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E513" w14:textId="77777777" w:rsidR="004C1491" w:rsidRDefault="004C1491" w:rsidP="004C1491">
      <w:pPr>
        <w:jc w:val="left"/>
      </w:pPr>
      <w:r w:rsidRPr="001A1F34">
        <w:rPr>
          <w:rStyle w:val="Heading1Char"/>
          <w:color w:val="000000" w:themeColor="text1"/>
          <w:highlight w:val="black"/>
        </w:rPr>
        <w:t>Cyber123</w:t>
      </w:r>
      <w:r w:rsidRPr="001A1F34">
        <w:rPr>
          <w:rStyle w:val="Heading1Char"/>
          <w:color w:val="000000" w:themeColor="text1"/>
        </w:rPr>
        <w:t xml:space="preserve"> </w:t>
      </w:r>
      <w:r w:rsidRPr="004C1491">
        <w:rPr>
          <w:rStyle w:val="Heading1Char"/>
        </w:rPr>
        <w:t>Meeting Minutes</w:t>
      </w:r>
      <w:r>
        <w:br/>
      </w:r>
      <w:r>
        <w:br/>
      </w:r>
      <w:r w:rsidRPr="004C1491">
        <w:rPr>
          <w:rStyle w:val="Heading2Char"/>
        </w:rPr>
        <w:t>MEETING MINUTES</w:t>
      </w:r>
    </w:p>
    <w:p w14:paraId="4202F43A" w14:textId="77777777" w:rsidR="004C1491" w:rsidRDefault="004C1491" w:rsidP="004C1491">
      <w:pPr>
        <w:pStyle w:val="Heading3"/>
      </w:pPr>
      <w:r w:rsidRPr="001A1F34">
        <w:rPr>
          <w:color w:val="000000" w:themeColor="text1"/>
          <w:highlight w:val="black"/>
        </w:rPr>
        <w:t>CYBER123.</w:t>
      </w:r>
      <w:r>
        <w:t>COM ORDER FULFILMENT</w:t>
      </w:r>
    </w:p>
    <w:p w14:paraId="0660253F" w14:textId="77777777" w:rsidR="004C1491" w:rsidRDefault="004C1491" w:rsidP="004C1491">
      <w:r>
        <w:t xml:space="preserve">Date: </w:t>
      </w:r>
    </w:p>
    <w:p w14:paraId="3181A300" w14:textId="77777777" w:rsidR="004C1491" w:rsidRDefault="004C1491" w:rsidP="004C1491">
      <w:r>
        <w:t xml:space="preserve">16/01/2025 </w:t>
      </w:r>
    </w:p>
    <w:p w14:paraId="55570AEB" w14:textId="77777777" w:rsidR="004C1491" w:rsidRDefault="004C1491" w:rsidP="004C1491">
      <w:r>
        <w:t xml:space="preserve">Time:  </w:t>
      </w:r>
    </w:p>
    <w:p w14:paraId="074AC3FF" w14:textId="77777777" w:rsidR="004C1491" w:rsidRDefault="004C1491" w:rsidP="004C1491">
      <w:r>
        <w:t xml:space="preserve">13:30 </w:t>
      </w:r>
    </w:p>
    <w:p w14:paraId="5A4DD352" w14:textId="77777777" w:rsidR="004C1491" w:rsidRDefault="004C1491" w:rsidP="004C1491">
      <w:pPr>
        <w:pStyle w:val="Heading3"/>
      </w:pPr>
      <w:r>
        <w:t xml:space="preserve">Meeting called to order by: </w:t>
      </w:r>
    </w:p>
    <w:p w14:paraId="76B0C7C7" w14:textId="77777777" w:rsidR="004C1491" w:rsidRPr="001A1F34" w:rsidRDefault="004C1491" w:rsidP="004C1491">
      <w:pPr>
        <w:rPr>
          <w:color w:val="000000" w:themeColor="text1"/>
        </w:rPr>
      </w:pPr>
      <w:r w:rsidRPr="001A1F34">
        <w:rPr>
          <w:color w:val="000000" w:themeColor="text1"/>
          <w:highlight w:val="black"/>
        </w:rPr>
        <w:t>Nigel Morgan</w:t>
      </w:r>
    </w:p>
    <w:p w14:paraId="76ED1912" w14:textId="77777777" w:rsidR="004C1491" w:rsidRDefault="004C1491" w:rsidP="004C1491">
      <w:pPr>
        <w:pStyle w:val="Heading3"/>
      </w:pPr>
      <w:r>
        <w:t>IN ATTENDANCE</w:t>
      </w:r>
    </w:p>
    <w:p w14:paraId="00E7CA71" w14:textId="77777777" w:rsidR="004C1491" w:rsidRDefault="004C1491" w:rsidP="004C1491">
      <w:r w:rsidRPr="001A1F34">
        <w:rPr>
          <w:highlight w:val="black"/>
        </w:rPr>
        <w:t>Nigel Morgan, James Brennan,</w:t>
      </w:r>
      <w:r>
        <w:t xml:space="preserve"> Patrick McCabe</w:t>
      </w:r>
    </w:p>
    <w:p w14:paraId="574E111D" w14:textId="77777777" w:rsidR="004C1491" w:rsidRDefault="004C1491" w:rsidP="004C1491">
      <w:r>
        <w:t>Server costs approx. £15pcm (3 servers that are project specific)</w:t>
      </w:r>
    </w:p>
    <w:p w14:paraId="68F36AFD" w14:textId="77777777" w:rsidR="004C1491" w:rsidRDefault="004C1491" w:rsidP="004C1491">
      <w:pPr>
        <w:pStyle w:val="Heading3"/>
      </w:pPr>
      <w:r>
        <w:t>MEETING OBJECTIVE</w:t>
      </w:r>
    </w:p>
    <w:p w14:paraId="5D5C4EF7" w14:textId="77777777" w:rsidR="004C1491" w:rsidRDefault="004C1491" w:rsidP="004C1491">
      <w:r>
        <w:t xml:space="preserve">To decide upon and organize development of an order fulfilment solution for the cyber123.com website that integrates with </w:t>
      </w:r>
      <w:proofErr w:type="spellStart"/>
      <w:r>
        <w:t>moodle</w:t>
      </w:r>
      <w:proofErr w:type="spellEnd"/>
      <w:r>
        <w:t>.</w:t>
      </w:r>
    </w:p>
    <w:p w14:paraId="394E3884" w14:textId="77777777" w:rsidR="004C1491" w:rsidRDefault="004C1491" w:rsidP="004C1491">
      <w:pPr>
        <w:pStyle w:val="Heading2"/>
      </w:pPr>
      <w:r>
        <w:t>FINAL SYSTEMS AT PRESENT</w:t>
      </w:r>
    </w:p>
    <w:p w14:paraId="08DAF12E" w14:textId="77777777" w:rsidR="004C1491" w:rsidRDefault="004C1491" w:rsidP="004C1491">
      <w:r>
        <w:t xml:space="preserve">The Square Online platform, VPS’s hosted on Hetzner, MySql for the databases, Moodle, </w:t>
      </w:r>
      <w:proofErr w:type="spellStart"/>
      <w:r>
        <w:t>MiddleWare</w:t>
      </w:r>
      <w:proofErr w:type="spellEnd"/>
      <w:r>
        <w:t xml:space="preserve"> tech stack: LAMP</w:t>
      </w:r>
    </w:p>
    <w:p w14:paraId="5263214A" w14:textId="77777777" w:rsidR="004C1491" w:rsidRDefault="004C1491" w:rsidP="004C1491">
      <w:pPr>
        <w:pStyle w:val="Heading3"/>
      </w:pPr>
      <w:r>
        <w:t>ALTERNATIVE SYSTEMS DISCUSSED</w:t>
      </w:r>
    </w:p>
    <w:p w14:paraId="4000FAD6" w14:textId="77777777" w:rsidR="004C1491" w:rsidRDefault="004C1491" w:rsidP="004C1491">
      <w:r>
        <w:t xml:space="preserve">Three primary alternatives were discussed. The first being WooCommerce, which was the framework that the initial cyber123.com website used, </w:t>
      </w:r>
      <w:proofErr w:type="gramStart"/>
      <w:r>
        <w:t>This</w:t>
      </w:r>
      <w:proofErr w:type="gramEnd"/>
      <w:r>
        <w:t xml:space="preserve"> was historically rejected due to security issues with the WordPress ecosystem. The second being </w:t>
      </w:r>
      <w:proofErr w:type="spellStart"/>
      <w:r>
        <w:t>SendOwl</w:t>
      </w:r>
      <w:proofErr w:type="spellEnd"/>
      <w:r>
        <w:t xml:space="preserve">, which while endorsed by the Square online platform itself is an American company and not bound by GDPR/PECR and it is not appropriate to give this organization access to customer data. Microsoft Power Automate was considered but rejected ultimately </w:t>
      </w:r>
      <w:proofErr w:type="gramStart"/>
      <w:r>
        <w:t>based on the fact that</w:t>
      </w:r>
      <w:proofErr w:type="gramEnd"/>
      <w:r>
        <w:t xml:space="preserve"> Microsoft may end up changing the pricing or subscription structure. Laravel was rejected as other developer was unfamiliar with the system, and it increased the products attack surface. Node.js was rejected.</w:t>
      </w:r>
    </w:p>
    <w:p w14:paraId="00A3AD40" w14:textId="77777777" w:rsidR="004C1491" w:rsidRDefault="004C1491" w:rsidP="004C1491">
      <w:pPr>
        <w:pStyle w:val="Heading3"/>
      </w:pPr>
      <w:r>
        <w:t>SUPPORTING SYSTEMS</w:t>
      </w:r>
    </w:p>
    <w:p w14:paraId="223A2AFF" w14:textId="77777777" w:rsidR="004C1491" w:rsidRDefault="004C1491" w:rsidP="004C1491">
      <w:r>
        <w:t>Gitea: open source and self-hosted code repository which will allow us to implement version control of our code, easily create backups and rollback to previous versions of the code if necessary.</w:t>
      </w:r>
    </w:p>
    <w:p w14:paraId="32D23A27" w14:textId="2C903BB3" w:rsidR="00987A9D" w:rsidRDefault="00987A9D"/>
    <w:sectPr w:rsidR="00987A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91"/>
    <w:rsid w:val="001A1F34"/>
    <w:rsid w:val="004C1491"/>
    <w:rsid w:val="00987A9D"/>
    <w:rsid w:val="00C96900"/>
    <w:rsid w:val="00DF3071"/>
    <w:rsid w:val="00F10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5F8E"/>
  <w15:chartTrackingRefBased/>
  <w15:docId w15:val="{C6C69C54-BC27-46CC-8640-6F5CF662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1"/>
    <w:pPr>
      <w:spacing w:before="120" w:after="240" w:line="240" w:lineRule="auto"/>
      <w:jc w:val="both"/>
    </w:pPr>
    <w:rPr>
      <w:rFonts w:ascii="Times New Roman" w:eastAsia="Times New Roman" w:hAnsi="Times New Roman" w:cs="Times New Roman"/>
      <w:kern w:val="0"/>
      <w:sz w:val="22"/>
      <w:lang w:val="en-IE"/>
      <w14:ligatures w14:val="none"/>
    </w:rPr>
  </w:style>
  <w:style w:type="paragraph" w:styleId="Heading1">
    <w:name w:val="heading 1"/>
    <w:basedOn w:val="Normal"/>
    <w:next w:val="Normal"/>
    <w:link w:val="Heading1Char"/>
    <w:uiPriority w:val="9"/>
    <w:qFormat/>
    <w:rsid w:val="004C149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4C149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unhideWhenUsed/>
    <w:qFormat/>
    <w:rsid w:val="004C149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C149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4C149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4C1491"/>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4C1491"/>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4C1491"/>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4C1491"/>
    <w:pPr>
      <w:keepNext/>
      <w:keepLines/>
      <w:spacing w:before="0" w:after="0" w:line="278" w:lineRule="auto"/>
      <w:jc w:val="left"/>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1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C1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491"/>
    <w:rPr>
      <w:rFonts w:eastAsiaTheme="majorEastAsia" w:cstheme="majorBidi"/>
      <w:color w:val="272727" w:themeColor="text1" w:themeTint="D8"/>
    </w:rPr>
  </w:style>
  <w:style w:type="paragraph" w:styleId="Title">
    <w:name w:val="Title"/>
    <w:basedOn w:val="Normal"/>
    <w:next w:val="Normal"/>
    <w:link w:val="TitleChar"/>
    <w:uiPriority w:val="10"/>
    <w:qFormat/>
    <w:rsid w:val="004C1491"/>
    <w:pPr>
      <w:spacing w:before="0"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C1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491"/>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C1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491"/>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4C1491"/>
    <w:rPr>
      <w:i/>
      <w:iCs/>
      <w:color w:val="404040" w:themeColor="text1" w:themeTint="BF"/>
    </w:rPr>
  </w:style>
  <w:style w:type="paragraph" w:styleId="ListParagraph">
    <w:name w:val="List Paragraph"/>
    <w:basedOn w:val="Normal"/>
    <w:uiPriority w:val="34"/>
    <w:qFormat/>
    <w:rsid w:val="004C1491"/>
    <w:pPr>
      <w:spacing w:before="0" w:after="160" w:line="278" w:lineRule="auto"/>
      <w:ind w:left="720"/>
      <w:contextualSpacing/>
      <w:jc w:val="left"/>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4C1491"/>
    <w:rPr>
      <w:i/>
      <w:iCs/>
      <w:color w:val="0F4761" w:themeColor="accent1" w:themeShade="BF"/>
    </w:rPr>
  </w:style>
  <w:style w:type="paragraph" w:styleId="IntenseQuote">
    <w:name w:val="Intense Quote"/>
    <w:basedOn w:val="Normal"/>
    <w:next w:val="Normal"/>
    <w:link w:val="IntenseQuoteChar"/>
    <w:uiPriority w:val="30"/>
    <w:qFormat/>
    <w:rsid w:val="004C14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4C1491"/>
    <w:rPr>
      <w:i/>
      <w:iCs/>
      <w:color w:val="0F4761" w:themeColor="accent1" w:themeShade="BF"/>
    </w:rPr>
  </w:style>
  <w:style w:type="character" w:styleId="IntenseReference">
    <w:name w:val="Intense Reference"/>
    <w:basedOn w:val="DefaultParagraphFont"/>
    <w:uiPriority w:val="32"/>
    <w:qFormat/>
    <w:rsid w:val="004C14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McCabe</dc:creator>
  <cp:keywords/>
  <dc:description/>
  <cp:lastModifiedBy>Patrick McCabe</cp:lastModifiedBy>
  <cp:revision>2</cp:revision>
  <dcterms:created xsi:type="dcterms:W3CDTF">2026-03-12T18:15:00Z</dcterms:created>
  <dcterms:modified xsi:type="dcterms:W3CDTF">2026-03-14T18:35:00Z</dcterms:modified>
</cp:coreProperties>
</file>