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32199258"/>
        <w:docPartObj>
          <w:docPartGallery w:val="Cover Pages"/>
          <w:docPartUnique/>
        </w:docPartObj>
      </w:sdtPr>
      <w:sdtEndPr>
        <w:rPr>
          <w:rFonts w:ascii="Calibri Light" w:hAnsi="Calibri Light" w:cs="DejaVu Sans Condensed"/>
        </w:rPr>
      </w:sdtEndPr>
      <w:sdtContent>
        <w:p w14:paraId="1963C52A" w14:textId="170DC62B" w:rsidR="00A036F6" w:rsidRDefault="00191DA2">
          <w:r>
            <w:rPr>
              <w:noProof/>
            </w:rPr>
            <mc:AlternateContent>
              <mc:Choice Requires="wpg">
                <w:drawing>
                  <wp:anchor distT="0" distB="0" distL="114300" distR="114300" simplePos="0" relativeHeight="251658241" behindDoc="0" locked="0" layoutInCell="1" allowOverlap="1" wp14:anchorId="54A599CE" wp14:editId="4D25098C">
                    <wp:simplePos x="0" y="0"/>
                    <wp:positionH relativeFrom="page">
                      <wp:align>left</wp:align>
                    </wp:positionH>
                    <wp:positionV relativeFrom="page">
                      <wp:align>top</wp:align>
                    </wp:positionV>
                    <wp:extent cx="6382385" cy="3716655"/>
                    <wp:effectExtent l="0" t="0" r="0" b="0"/>
                    <wp:wrapNone/>
                    <wp:docPr id="459" name="Group 459" title="Title and subtitle with crop mark graphic"/>
                    <wp:cNvGraphicFramePr/>
                    <a:graphic xmlns:a="http://schemas.openxmlformats.org/drawingml/2006/main">
                      <a:graphicData uri="http://schemas.microsoft.com/office/word/2010/wordprocessingGroup">
                        <wpg:wgp>
                          <wpg:cNvGrpSpPr/>
                          <wpg:grpSpPr>
                            <a:xfrm>
                              <a:off x="0" y="0"/>
                              <a:ext cx="6382512" cy="3716976"/>
                              <a:chOff x="0" y="0"/>
                              <a:chExt cx="6381735" cy="3716976"/>
                            </a:xfrm>
                          </wpg:grpSpPr>
                          <wpg:grpSp>
                            <wpg:cNvPr id="460" name="Group 460" title="Crop mark graphic"/>
                            <wpg:cNvGrpSpPr/>
                            <wpg:grpSpPr>
                              <a:xfrm>
                                <a:off x="0" y="0"/>
                                <a:ext cx="2642616" cy="3401568"/>
                                <a:chOff x="0" y="0"/>
                                <a:chExt cx="2642616" cy="3401568"/>
                              </a:xfrm>
                            </wpg:grpSpPr>
                            <wps:wsp>
                              <wps:cNvPr id="461" name="Freeform 461"/>
                              <wps:cNvSpPr>
                                <a:spLocks/>
                              </wps:cNvSpPr>
                              <wps:spPr bwMode="auto">
                                <a:xfrm>
                                  <a:off x="504825" y="504825"/>
                                  <a:ext cx="2133600" cy="2867025"/>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62" name="Rectangle 462"/>
                              <wps:cNvSpPr/>
                              <wps:spPr>
                                <a:xfrm>
                                  <a:off x="0" y="0"/>
                                  <a:ext cx="2642616" cy="34015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3" name="Text Box 463" title="Title and subtitle"/>
                            <wps:cNvSpPr txBox="1"/>
                            <wps:spPr>
                              <a:xfrm>
                                <a:off x="771510" y="761885"/>
                                <a:ext cx="5610225" cy="2955091"/>
                              </a:xfrm>
                              <a:prstGeom prst="rect">
                                <a:avLst/>
                              </a:prstGeom>
                              <a:noFill/>
                              <a:ln w="6350">
                                <a:noFill/>
                              </a:ln>
                            </wps:spPr>
                            <wps:txbx>
                              <w:txbxContent>
                                <w:sdt>
                                  <w:sdtPr>
                                    <w:rPr>
                                      <w:rFonts w:asciiTheme="majorHAnsi" w:hAnsiTheme="majorHAnsi"/>
                                      <w:color w:val="000000" w:themeColor="text1"/>
                                      <w:spacing w:val="10"/>
                                      <w:sz w:val="36"/>
                                      <w:szCs w:val="36"/>
                                      <w:highlight w:val="black"/>
                                    </w:rPr>
                                    <w:alias w:val="Subtitle"/>
                                    <w:tag w:val=""/>
                                    <w:id w:val="-925647391"/>
                                    <w:dataBinding w:prefixMappings="xmlns:ns0='http://purl.org/dc/elements/1.1/' xmlns:ns1='http://schemas.openxmlformats.org/package/2006/metadata/core-properties' " w:xpath="/ns1:coreProperties[1]/ns0:subject[1]" w:storeItemID="{6C3C8BC8-F283-45AE-878A-BAB7291924A1}"/>
                                    <w15:appearance w15:val="hidden"/>
                                    <w:text/>
                                  </w:sdtPr>
                                  <w:sdtContent>
                                    <w:p w14:paraId="62AC5A29" w14:textId="715884E4" w:rsidR="00A036F6" w:rsidRDefault="00836E9E">
                                      <w:pPr>
                                        <w:pStyle w:val="NoSpacing"/>
                                        <w:spacing w:after="240" w:line="216" w:lineRule="auto"/>
                                        <w:rPr>
                                          <w:rFonts w:asciiTheme="majorHAnsi" w:hAnsiTheme="majorHAnsi"/>
                                          <w:color w:val="44546A" w:themeColor="text2"/>
                                          <w:spacing w:val="10"/>
                                          <w:sz w:val="36"/>
                                          <w:szCs w:val="36"/>
                                        </w:rPr>
                                      </w:pPr>
                                      <w:r w:rsidRPr="000059E0">
                                        <w:rPr>
                                          <w:rFonts w:asciiTheme="majorHAnsi" w:hAnsiTheme="majorHAnsi"/>
                                          <w:color w:val="000000" w:themeColor="text1"/>
                                          <w:spacing w:val="10"/>
                                          <w:sz w:val="36"/>
                                          <w:szCs w:val="36"/>
                                          <w:highlight w:val="black"/>
                                        </w:rPr>
                                        <w:t xml:space="preserve">SEIKO UK </w:t>
                                      </w:r>
                                      <w:r w:rsidR="00E00B83" w:rsidRPr="000059E0">
                                        <w:rPr>
                                          <w:rFonts w:asciiTheme="majorHAnsi" w:hAnsiTheme="majorHAnsi"/>
                                          <w:color w:val="000000" w:themeColor="text1"/>
                                          <w:spacing w:val="10"/>
                                          <w:sz w:val="36"/>
                                          <w:szCs w:val="36"/>
                                          <w:highlight w:val="black"/>
                                        </w:rPr>
                                        <w:t>L</w:t>
                                      </w:r>
                                      <w:r w:rsidRPr="000059E0">
                                        <w:rPr>
                                          <w:rFonts w:asciiTheme="majorHAnsi" w:hAnsiTheme="majorHAnsi"/>
                                          <w:color w:val="000000" w:themeColor="text1"/>
                                          <w:spacing w:val="10"/>
                                          <w:sz w:val="36"/>
                                          <w:szCs w:val="36"/>
                                          <w:highlight w:val="black"/>
                                        </w:rPr>
                                        <w:t>IMITED</w:t>
                                      </w:r>
                                    </w:p>
                                  </w:sdtContent>
                                </w:sdt>
                                <w:p w14:paraId="090BBF59" w14:textId="2F482D47" w:rsidR="00A036F6" w:rsidRDefault="00000000">
                                  <w:pPr>
                                    <w:pStyle w:val="NoSpacing"/>
                                    <w:spacing w:line="216" w:lineRule="auto"/>
                                    <w:rPr>
                                      <w:rFonts w:asciiTheme="majorHAnsi" w:hAnsiTheme="majorHAnsi"/>
                                      <w:caps/>
                                      <w:color w:val="44546A" w:themeColor="text2"/>
                                      <w:sz w:val="96"/>
                                      <w:szCs w:val="96"/>
                                    </w:rPr>
                                  </w:pPr>
                                  <w:sdt>
                                    <w:sdtPr>
                                      <w:rPr>
                                        <w:rFonts w:asciiTheme="majorHAnsi" w:hAnsiTheme="majorHAnsi"/>
                                        <w:caps/>
                                        <w:color w:val="44546A" w:themeColor="text2"/>
                                        <w:sz w:val="96"/>
                                        <w:szCs w:val="96"/>
                                      </w:rPr>
                                      <w:alias w:val="Title"/>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Content>
                                      <w:r w:rsidR="00191DA2">
                                        <w:rPr>
                                          <w:rFonts w:asciiTheme="majorHAnsi" w:hAnsiTheme="majorHAnsi"/>
                                          <w:caps/>
                                          <w:color w:val="44546A" w:themeColor="text2"/>
                                          <w:sz w:val="96"/>
                                          <w:szCs w:val="96"/>
                                        </w:rPr>
                                        <w:t xml:space="preserve">SERVICE SITE </w:t>
                                      </w:r>
                                      <w:r w:rsidR="00125767">
                                        <w:rPr>
                                          <w:rFonts w:asciiTheme="majorHAnsi" w:hAnsiTheme="majorHAnsi"/>
                                          <w:caps/>
                                          <w:color w:val="44546A" w:themeColor="text2"/>
                                          <w:sz w:val="96"/>
                                          <w:szCs w:val="96"/>
                                        </w:rPr>
                                        <w:t>v3 UPGRADE</w:t>
                                      </w:r>
                                    </w:sdtContent>
                                  </w:sdt>
                                </w:p>
                              </w:txbxContent>
                            </wps:txbx>
                            <wps:bodyPr rot="0" spcFirstLastPara="0" vertOverflow="overflow" horzOverflow="overflow" vert="horz" wrap="square" lIns="457200" tIns="45720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A599CE" id="Group 459" o:spid="_x0000_s1026" alt="Title: Title and subtitle with crop mark graphic" style="position:absolute;margin-left:0;margin-top:0;width:502.55pt;height:292.65pt;z-index:251658241;mso-position-horizontal:left;mso-position-horizontal-relative:page;mso-position-vertical:top;mso-position-vertical-relative:page;mso-width-relative:margin;mso-height-relative:margin" coordsize="63817,37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">
                    <v:group id="Group 460" o:spid="_x0000_s1027" style="position:absolute;width:26426;height:34015" coordsize="26426,3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Freeform 461" o:spid="_x0000_s1028" style="position:absolute;left:5048;top:5048;width:21336;height:28670;visibility:visible;mso-wrap-style:square;v-text-anchor:top" coordsize="1344,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" path="m168,1806l,1806,,,1344,r,165l168,165r,1641xe" fillcolor="#44546a [3215]" stroked="f">
                        <v:path arrowok="t" o:connecttype="custom" o:connectlocs="266700,2867025;0,2867025;0,0;2133600,0;2133600,261938;266700,261938;266700,2867025" o:connectangles="0,0,0,0,0,0,0"/>
                      </v:shape>
                      <v:rect id="Rectangle 462" o:spid="_x0000_s1029" style="position:absolute;width:26426;height:34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" filled="f" stroked="f" strokeweight="1pt"/>
                    </v:group>
                    <v:shapetype id="_x0000_t202" coordsize="21600,21600" o:spt="202" path="m,l,21600r21600,l21600,xe">
                      <v:stroke joinstyle="miter"/>
                      <v:path gradientshapeok="t" o:connecttype="rect"/>
                    </v:shapetype>
                    <v:shape id="Text Box 463" o:spid="_x0000_s1030" type="#_x0000_t202" style="position:absolute;left:7715;top:7618;width:56102;height:295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" filled="f" stroked="f" strokeweight=".5pt">
                      <v:textbox inset="36pt,36pt,0,0">
                        <w:txbxContent>
                          <w:sdt>
                            <w:sdtPr>
                              <w:rPr>
                                <w:rFonts w:asciiTheme="majorHAnsi" w:hAnsiTheme="majorHAnsi"/>
                                <w:color w:val="000000" w:themeColor="text1"/>
                                <w:spacing w:val="10"/>
                                <w:sz w:val="36"/>
                                <w:szCs w:val="36"/>
                                <w:highlight w:val="black"/>
                              </w:rPr>
                              <w:alias w:val="Subtitle"/>
                              <w:tag w:val=""/>
                              <w:id w:val="-925647391"/>
                              <w:dataBinding w:prefixMappings="xmlns:ns0='http://purl.org/dc/elements/1.1/' xmlns:ns1='http://schemas.openxmlformats.org/package/2006/metadata/core-properties' " w:xpath="/ns1:coreProperties[1]/ns0:subject[1]" w:storeItemID="{6C3C8BC8-F283-45AE-878A-BAB7291924A1}"/>
                              <w15:appearance w15:val="hidden"/>
                              <w:text/>
                            </w:sdtPr>
                            <w:sdtContent>
                              <w:p w14:paraId="62AC5A29" w14:textId="715884E4" w:rsidR="00A036F6" w:rsidRDefault="00836E9E">
                                <w:pPr>
                                  <w:pStyle w:val="NoSpacing"/>
                                  <w:spacing w:after="240" w:line="216" w:lineRule="auto"/>
                                  <w:rPr>
                                    <w:rFonts w:asciiTheme="majorHAnsi" w:hAnsiTheme="majorHAnsi"/>
                                    <w:color w:val="44546A" w:themeColor="text2"/>
                                    <w:spacing w:val="10"/>
                                    <w:sz w:val="36"/>
                                    <w:szCs w:val="36"/>
                                  </w:rPr>
                                </w:pPr>
                                <w:r w:rsidRPr="000059E0">
                                  <w:rPr>
                                    <w:rFonts w:asciiTheme="majorHAnsi" w:hAnsiTheme="majorHAnsi"/>
                                    <w:color w:val="000000" w:themeColor="text1"/>
                                    <w:spacing w:val="10"/>
                                    <w:sz w:val="36"/>
                                    <w:szCs w:val="36"/>
                                    <w:highlight w:val="black"/>
                                  </w:rPr>
                                  <w:t xml:space="preserve">SEIKO UK </w:t>
                                </w:r>
                                <w:r w:rsidR="00E00B83" w:rsidRPr="000059E0">
                                  <w:rPr>
                                    <w:rFonts w:asciiTheme="majorHAnsi" w:hAnsiTheme="majorHAnsi"/>
                                    <w:color w:val="000000" w:themeColor="text1"/>
                                    <w:spacing w:val="10"/>
                                    <w:sz w:val="36"/>
                                    <w:szCs w:val="36"/>
                                    <w:highlight w:val="black"/>
                                  </w:rPr>
                                  <w:t>L</w:t>
                                </w:r>
                                <w:r w:rsidRPr="000059E0">
                                  <w:rPr>
                                    <w:rFonts w:asciiTheme="majorHAnsi" w:hAnsiTheme="majorHAnsi"/>
                                    <w:color w:val="000000" w:themeColor="text1"/>
                                    <w:spacing w:val="10"/>
                                    <w:sz w:val="36"/>
                                    <w:szCs w:val="36"/>
                                    <w:highlight w:val="black"/>
                                  </w:rPr>
                                  <w:t>IMITED</w:t>
                                </w:r>
                              </w:p>
                            </w:sdtContent>
                          </w:sdt>
                          <w:p w14:paraId="090BBF59" w14:textId="2F482D47" w:rsidR="00A036F6" w:rsidRDefault="00000000">
                            <w:pPr>
                              <w:pStyle w:val="NoSpacing"/>
                              <w:spacing w:line="216" w:lineRule="auto"/>
                              <w:rPr>
                                <w:rFonts w:asciiTheme="majorHAnsi" w:hAnsiTheme="majorHAnsi"/>
                                <w:caps/>
                                <w:color w:val="44546A" w:themeColor="text2"/>
                                <w:sz w:val="96"/>
                                <w:szCs w:val="96"/>
                              </w:rPr>
                            </w:pPr>
                            <w:sdt>
                              <w:sdtPr>
                                <w:rPr>
                                  <w:rFonts w:asciiTheme="majorHAnsi" w:hAnsiTheme="majorHAnsi"/>
                                  <w:caps/>
                                  <w:color w:val="44546A" w:themeColor="text2"/>
                                  <w:sz w:val="96"/>
                                  <w:szCs w:val="96"/>
                                </w:rPr>
                                <w:alias w:val="Title"/>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Content>
                                <w:r w:rsidR="00191DA2">
                                  <w:rPr>
                                    <w:rFonts w:asciiTheme="majorHAnsi" w:hAnsiTheme="majorHAnsi"/>
                                    <w:caps/>
                                    <w:color w:val="44546A" w:themeColor="text2"/>
                                    <w:sz w:val="96"/>
                                    <w:szCs w:val="96"/>
                                  </w:rPr>
                                  <w:t xml:space="preserve">SERVICE SITE </w:t>
                                </w:r>
                                <w:r w:rsidR="00125767">
                                  <w:rPr>
                                    <w:rFonts w:asciiTheme="majorHAnsi" w:hAnsiTheme="majorHAnsi"/>
                                    <w:caps/>
                                    <w:color w:val="44546A" w:themeColor="text2"/>
                                    <w:sz w:val="96"/>
                                    <w:szCs w:val="96"/>
                                  </w:rPr>
                                  <w:t>v3 UPGRADE</w:t>
                                </w:r>
                              </w:sdtContent>
                            </w:sdt>
                          </w:p>
                        </w:txbxContent>
                      </v:textbox>
                    </v:shape>
                    <w10:wrap anchorx="page" anchory="page"/>
                  </v:group>
                </w:pict>
              </mc:Fallback>
            </mc:AlternateContent>
          </w:r>
          <w:r w:rsidR="00A036F6">
            <w:rPr>
              <w:noProof/>
            </w:rPr>
            <mc:AlternateContent>
              <mc:Choice Requires="wpg">
                <w:drawing>
                  <wp:anchor distT="0" distB="0" distL="114300" distR="114300" simplePos="0" relativeHeight="251658242" behindDoc="0" locked="0" layoutInCell="1" allowOverlap="1" wp14:anchorId="238FA6D0" wp14:editId="0678156C">
                    <wp:simplePos x="0" y="0"/>
                    <wp:positionH relativeFrom="page">
                      <wp:align>right</wp:align>
                    </wp:positionH>
                    <wp:positionV relativeFrom="page">
                      <wp:align>bottom</wp:align>
                    </wp:positionV>
                    <wp:extent cx="4672584" cy="3374136"/>
                    <wp:effectExtent l="0" t="0" r="0" b="0"/>
                    <wp:wrapNone/>
                    <wp:docPr id="454" name="Group 454" title="Author and company name with crop mark graphic"/>
                    <wp:cNvGraphicFramePr/>
                    <a:graphic xmlns:a="http://schemas.openxmlformats.org/drawingml/2006/main">
                      <a:graphicData uri="http://schemas.microsoft.com/office/word/2010/wordprocessingGroup">
                        <wpg:wgp>
                          <wpg:cNvGrpSpPr/>
                          <wpg:grpSpPr>
                            <a:xfrm>
                              <a:off x="0" y="0"/>
                              <a:ext cx="4672584" cy="3374136"/>
                              <a:chOff x="0" y="0"/>
                              <a:chExt cx="4671822" cy="3374136"/>
                            </a:xfrm>
                          </wpg:grpSpPr>
                          <wpg:grpSp>
                            <wpg:cNvPr id="455" name="Group 455" title="Crop mark graphic"/>
                            <wpg:cNvGrpSpPr/>
                            <wpg:grpSpPr>
                              <a:xfrm>
                                <a:off x="2038350" y="0"/>
                                <a:ext cx="2633472" cy="3374136"/>
                                <a:chOff x="0" y="0"/>
                                <a:chExt cx="2628900" cy="3371850"/>
                              </a:xfrm>
                            </wpg:grpSpPr>
                            <wps:wsp>
                              <wps:cNvPr id="456" name="Freeform 456"/>
                              <wps:cNvSpPr>
                                <a:spLocks/>
                              </wps:cNvSpPr>
                              <wps:spPr bwMode="auto">
                                <a:xfrm>
                                  <a:off x="0" y="0"/>
                                  <a:ext cx="2133600" cy="2867025"/>
                                </a:xfrm>
                                <a:custGeom>
                                  <a:avLst/>
                                  <a:gdLst>
                                    <a:gd name="T0" fmla="*/ 1344 w 1344"/>
                                    <a:gd name="T1" fmla="*/ 1806 h 1806"/>
                                    <a:gd name="T2" fmla="*/ 0 w 1344"/>
                                    <a:gd name="T3" fmla="*/ 1806 h 1806"/>
                                    <a:gd name="T4" fmla="*/ 0 w 1344"/>
                                    <a:gd name="T5" fmla="*/ 1641 h 1806"/>
                                    <a:gd name="T6" fmla="*/ 1176 w 1344"/>
                                    <a:gd name="T7" fmla="*/ 1641 h 1806"/>
                                    <a:gd name="T8" fmla="*/ 1176 w 1344"/>
                                    <a:gd name="T9" fmla="*/ 0 h 1806"/>
                                    <a:gd name="T10" fmla="*/ 1344 w 1344"/>
                                    <a:gd name="T11" fmla="*/ 0 h 1806"/>
                                    <a:gd name="T12" fmla="*/ 1344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344" y="1806"/>
                                      </a:moveTo>
                                      <a:lnTo>
                                        <a:pt x="0" y="1806"/>
                                      </a:lnTo>
                                      <a:lnTo>
                                        <a:pt x="0" y="1641"/>
                                      </a:lnTo>
                                      <a:lnTo>
                                        <a:pt x="1176" y="1641"/>
                                      </a:lnTo>
                                      <a:lnTo>
                                        <a:pt x="1176" y="0"/>
                                      </a:lnTo>
                                      <a:lnTo>
                                        <a:pt x="1344" y="0"/>
                                      </a:lnTo>
                                      <a:lnTo>
                                        <a:pt x="1344"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57" name="Rectangle 457"/>
                              <wps:cNvSpPr/>
                              <wps:spPr>
                                <a:xfrm>
                                  <a:off x="9525" y="0"/>
                                  <a:ext cx="2619375" cy="3371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8" name="Text Box 458" title="Title and subtitle"/>
                            <wps:cNvSpPr txBox="1"/>
                            <wps:spPr>
                              <a:xfrm>
                                <a:off x="0" y="1104900"/>
                                <a:ext cx="3904218" cy="1504950"/>
                              </a:xfrm>
                              <a:prstGeom prst="rect">
                                <a:avLst/>
                              </a:prstGeom>
                              <a:noFill/>
                              <a:ln w="6350">
                                <a:noFill/>
                              </a:ln>
                            </wps:spPr>
                            <wps:txbx>
                              <w:txbxContent>
                                <w:sdt>
                                  <w:sdtPr>
                                    <w:rPr>
                                      <w:color w:val="44546A" w:themeColor="text2"/>
                                      <w:spacing w:val="10"/>
                                      <w:sz w:val="36"/>
                                      <w:szCs w:val="36"/>
                                    </w:rPr>
                                    <w:alias w:val="Author"/>
                                    <w:tag w:val=""/>
                                    <w:id w:val="1348599287"/>
                                    <w:dataBinding w:prefixMappings="xmlns:ns0='http://purl.org/dc/elements/1.1/' xmlns:ns1='http://schemas.openxmlformats.org/package/2006/metadata/core-properties' " w:xpath="/ns1:coreProperties[1]/ns0:creator[1]" w:storeItemID="{6C3C8BC8-F283-45AE-878A-BAB7291924A1}"/>
                                    <w15:appearance w15:val="hidden"/>
                                    <w:text/>
                                  </w:sdtPr>
                                  <w:sdtContent>
                                    <w:p w14:paraId="62C3273A" w14:textId="30217A23" w:rsidR="00A036F6" w:rsidRDefault="00F047B0">
                                      <w:pPr>
                                        <w:pStyle w:val="NoSpacing"/>
                                        <w:spacing w:after="240"/>
                                        <w:jc w:val="right"/>
                                        <w:rPr>
                                          <w:color w:val="44546A" w:themeColor="text2"/>
                                          <w:spacing w:val="10"/>
                                          <w:sz w:val="36"/>
                                          <w:szCs w:val="36"/>
                                        </w:rPr>
                                      </w:pPr>
                                      <w:r>
                                        <w:rPr>
                                          <w:color w:val="44546A" w:themeColor="text2"/>
                                          <w:spacing w:val="10"/>
                                          <w:sz w:val="36"/>
                                          <w:szCs w:val="36"/>
                                        </w:rPr>
                                        <w:t>Paddy McCabe</w:t>
                                      </w:r>
                                    </w:p>
                                  </w:sdtContent>
                                </w:sdt>
                                <w:p w14:paraId="73C4BB27" w14:textId="4F7E2711" w:rsidR="00A036F6" w:rsidRDefault="00000000">
                                  <w:pPr>
                                    <w:pStyle w:val="NoSpacing"/>
                                    <w:jc w:val="right"/>
                                    <w:rPr>
                                      <w:color w:val="44546A" w:themeColor="text2"/>
                                      <w:spacing w:val="10"/>
                                      <w:sz w:val="28"/>
                                      <w:szCs w:val="28"/>
                                    </w:rPr>
                                  </w:pPr>
                                  <w:sdt>
                                    <w:sdtPr>
                                      <w:rPr>
                                        <w:color w:val="44546A" w:themeColor="text2"/>
                                        <w:spacing w:val="10"/>
                                        <w:sz w:val="28"/>
                                        <w:szCs w:val="28"/>
                                      </w:rPr>
                                      <w:alias w:val="Company"/>
                                      <w:tag w:val=""/>
                                      <w:id w:val="1712304738"/>
                                      <w:dataBinding w:prefixMappings="xmlns:ns0='http://schemas.openxmlformats.org/officeDocument/2006/extended-properties' " w:xpath="/ns0:Properties[1]/ns0:Company[1]" w:storeItemID="{6668398D-A668-4E3E-A5EB-62B293D839F1}"/>
                                      <w15:appearance w15:val="hidden"/>
                                      <w:text/>
                                    </w:sdtPr>
                                    <w:sdtContent>
                                      <w:r w:rsidR="00A036F6">
                                        <w:rPr>
                                          <w:color w:val="44546A" w:themeColor="text2"/>
                                          <w:spacing w:val="10"/>
                                          <w:sz w:val="28"/>
                                          <w:szCs w:val="28"/>
                                        </w:rPr>
                                        <w:t>3aIT Limited</w:t>
                                      </w:r>
                                    </w:sdtContent>
                                  </w:sdt>
                                </w:p>
                              </w:txbxContent>
                            </wps:txbx>
                            <wps:bodyPr rot="0" spcFirstLastPara="0" vertOverflow="overflow" horzOverflow="overflow" vert="horz" wrap="square" lIns="0" tIns="0" rIns="457200" bIns="45720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8FA6D0" id="Group 454" o:spid="_x0000_s1031" alt="Title: Author and company name with crop mark graphic" style="position:absolute;margin-left:316.7pt;margin-top:0;width:367.9pt;height:265.7pt;z-index:251658242;mso-position-horizontal:right;mso-position-horizontal-relative:page;mso-position-vertical:bottom;mso-position-vertical-relative:page;mso-width-relative:margin;mso-height-relative:margin" coordsize="46718,33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">
                    <v:group id="Group 455" o:spid="_x0000_s1032" style="position:absolute;left:20383;width:26335;height:33741" coordsize="26289,3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Freeform 456" o:spid="_x0000_s1033" style="position:absolute;width:21336;height:28670;visibility:visible;mso-wrap-style:square;v-text-anchor:top" coordsize="1344,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" path="m1344,1806l,1806,,1641r1176,l1176,r168,l1344,1806xe" fillcolor="#44546a [3215]" stroked="f">
                        <v:path arrowok="t" o:connecttype="custom" o:connectlocs="2133600,2867025;0,2867025;0,2605088;1866900,2605088;1866900,0;2133600,0;2133600,2867025" o:connectangles="0,0,0,0,0,0,0"/>
                      </v:shape>
                      <v:rect id="Rectangle 457" o:spid="_x0000_s1034" style="position:absolute;left:95;width:26194;height:33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" filled="f" stroked="f" strokeweight="1pt"/>
                    </v:group>
                    <v:shape id="Text Box 458" o:spid="_x0000_s1035" type="#_x0000_t202" style="position:absolute;top:11049;width:39042;height:1504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" filled="f" stroked="f" strokeweight=".5pt">
                      <v:textbox inset="0,0,36pt,36pt">
                        <w:txbxContent>
                          <w:sdt>
                            <w:sdtPr>
                              <w:rPr>
                                <w:color w:val="44546A" w:themeColor="text2"/>
                                <w:spacing w:val="10"/>
                                <w:sz w:val="36"/>
                                <w:szCs w:val="36"/>
                              </w:rPr>
                              <w:alias w:val="Author"/>
                              <w:tag w:val=""/>
                              <w:id w:val="1348599287"/>
                              <w:dataBinding w:prefixMappings="xmlns:ns0='http://purl.org/dc/elements/1.1/' xmlns:ns1='http://schemas.openxmlformats.org/package/2006/metadata/core-properties' " w:xpath="/ns1:coreProperties[1]/ns0:creator[1]" w:storeItemID="{6C3C8BC8-F283-45AE-878A-BAB7291924A1}"/>
                              <w15:appearance w15:val="hidden"/>
                              <w:text/>
                            </w:sdtPr>
                            <w:sdtContent>
                              <w:p w14:paraId="62C3273A" w14:textId="30217A23" w:rsidR="00A036F6" w:rsidRDefault="00F047B0">
                                <w:pPr>
                                  <w:pStyle w:val="NoSpacing"/>
                                  <w:spacing w:after="240"/>
                                  <w:jc w:val="right"/>
                                  <w:rPr>
                                    <w:color w:val="44546A" w:themeColor="text2"/>
                                    <w:spacing w:val="10"/>
                                    <w:sz w:val="36"/>
                                    <w:szCs w:val="36"/>
                                  </w:rPr>
                                </w:pPr>
                                <w:r>
                                  <w:rPr>
                                    <w:color w:val="44546A" w:themeColor="text2"/>
                                    <w:spacing w:val="10"/>
                                    <w:sz w:val="36"/>
                                    <w:szCs w:val="36"/>
                                  </w:rPr>
                                  <w:t>Paddy McCabe</w:t>
                                </w:r>
                              </w:p>
                            </w:sdtContent>
                          </w:sdt>
                          <w:p w14:paraId="73C4BB27" w14:textId="4F7E2711" w:rsidR="00A036F6" w:rsidRDefault="00000000">
                            <w:pPr>
                              <w:pStyle w:val="NoSpacing"/>
                              <w:jc w:val="right"/>
                              <w:rPr>
                                <w:color w:val="44546A" w:themeColor="text2"/>
                                <w:spacing w:val="10"/>
                                <w:sz w:val="28"/>
                                <w:szCs w:val="28"/>
                              </w:rPr>
                            </w:pPr>
                            <w:sdt>
                              <w:sdtPr>
                                <w:rPr>
                                  <w:color w:val="44546A" w:themeColor="text2"/>
                                  <w:spacing w:val="10"/>
                                  <w:sz w:val="28"/>
                                  <w:szCs w:val="28"/>
                                </w:rPr>
                                <w:alias w:val="Company"/>
                                <w:tag w:val=""/>
                                <w:id w:val="1712304738"/>
                                <w:dataBinding w:prefixMappings="xmlns:ns0='http://schemas.openxmlformats.org/officeDocument/2006/extended-properties' " w:xpath="/ns0:Properties[1]/ns0:Company[1]" w:storeItemID="{6668398D-A668-4E3E-A5EB-62B293D839F1}"/>
                                <w15:appearance w15:val="hidden"/>
                                <w:text/>
                              </w:sdtPr>
                              <w:sdtContent>
                                <w:r w:rsidR="00A036F6">
                                  <w:rPr>
                                    <w:color w:val="44546A" w:themeColor="text2"/>
                                    <w:spacing w:val="10"/>
                                    <w:sz w:val="28"/>
                                    <w:szCs w:val="28"/>
                                  </w:rPr>
                                  <w:t>3aIT Limited</w:t>
                                </w:r>
                              </w:sdtContent>
                            </w:sdt>
                          </w:p>
                        </w:txbxContent>
                      </v:textbox>
                    </v:shape>
                    <w10:wrap anchorx="page" anchory="page"/>
                  </v:group>
                </w:pict>
              </mc:Fallback>
            </mc:AlternateContent>
          </w:r>
          <w:r w:rsidR="00A036F6">
            <w:rPr>
              <w:noProof/>
            </w:rPr>
            <mc:AlternateContent>
              <mc:Choice Requires="wps">
                <w:drawing>
                  <wp:anchor distT="0" distB="0" distL="114300" distR="114300" simplePos="0" relativeHeight="251658240" behindDoc="1" locked="0" layoutInCell="1" allowOverlap="1" wp14:anchorId="5A6068D5" wp14:editId="3FA2954F">
                    <wp:simplePos x="0" y="0"/>
                    <wp:positionH relativeFrom="page">
                      <wp:align>center</wp:align>
                    </wp:positionH>
                    <wp:positionV relativeFrom="page">
                      <wp:align>center</wp:align>
                    </wp:positionV>
                    <wp:extent cx="7315200" cy="9601200"/>
                    <wp:effectExtent l="0" t="0" r="1270" b="5715"/>
                    <wp:wrapNone/>
                    <wp:docPr id="464" name="Rectangle 464" title="Color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0"/>
                            </a:xfrm>
                            <a:prstGeom prst="rect">
                              <a:avLst/>
                            </a:prstGeom>
                            <a:solidFill>
                              <a:schemeClr val="bg2"/>
                            </a:solidFill>
                            <a:ln>
                              <a:noFill/>
                            </a:ln>
                          </wps:spPr>
                          <wps:bodyPr vert="horz" wrap="square" lIns="91440" tIns="45720" rIns="91440" bIns="45720" numCol="1" anchor="t" anchorCtr="0" compatLnSpc="1">
                            <a:prstTxWarp prst="textNoShape">
                              <a:avLst/>
                            </a:prstTxWarp>
                          </wps:bodyPr>
                        </wps:wsp>
                      </a:graphicData>
                    </a:graphic>
                    <wp14:sizeRelH relativeFrom="page">
                      <wp14:pctWidth>94100</wp14:pctWidth>
                    </wp14:sizeRelH>
                    <wp14:sizeRelV relativeFrom="page">
                      <wp14:pctHeight>95400</wp14:pctHeight>
                    </wp14:sizeRelV>
                  </wp:anchor>
                </w:drawing>
              </mc:Choice>
              <mc:Fallback xmlns:a="http://schemas.openxmlformats.org/drawingml/2006/main" xmlns:arto="http://schemas.microsoft.com/office/word/2006/arto">
                <w:pict w14:anchorId="1A77A0B1">
                  <v:rect id="Rectangle 464" style="position:absolute;margin-left:0;margin-top:0;width:8in;height:756pt;z-index:-251657216;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top" alt="Title: Color background" o:spid="_x0000_s1026" fillcolor="#e7e6e6 [3214]" stroked="f" w14:anchorId="01864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">
                    <w10:wrap anchorx="page" anchory="page"/>
                  </v:rect>
                </w:pict>
              </mc:Fallback>
            </mc:AlternateContent>
          </w:r>
        </w:p>
        <w:p w14:paraId="07993788" w14:textId="77777777" w:rsidR="0067472A" w:rsidRDefault="00A036F6">
          <w:pPr>
            <w:rPr>
              <w:rFonts w:ascii="Calibri Light" w:hAnsi="Calibri Light" w:cs="DejaVu Sans Condensed"/>
            </w:rPr>
          </w:pPr>
          <w:r>
            <w:rPr>
              <w:rFonts w:ascii="Calibri Light" w:hAnsi="Calibri Light" w:cs="DejaVu Sans Condensed"/>
            </w:rPr>
            <w:br w:type="page"/>
          </w:r>
        </w:p>
        <w:sdt>
          <w:sdtPr>
            <w:rPr>
              <w:rFonts w:asciiTheme="minorHAnsi" w:eastAsiaTheme="minorHAnsi" w:hAnsiTheme="minorHAnsi" w:cstheme="minorBidi"/>
              <w:b/>
              <w:smallCaps/>
              <w:color w:val="auto"/>
              <w:sz w:val="22"/>
              <w:szCs w:val="22"/>
              <w:u w:val="none"/>
              <w:lang w:val="en-GB"/>
            </w:rPr>
            <w:id w:val="3218141"/>
            <w:docPartObj>
              <w:docPartGallery w:val="Table of Contents"/>
              <w:docPartUnique/>
            </w:docPartObj>
          </w:sdtPr>
          <w:sdtContent>
            <w:p w14:paraId="1BF4240A" w14:textId="50B9D5B5" w:rsidR="0067472A" w:rsidRDefault="0067472A">
              <w:pPr>
                <w:pStyle w:val="TOCHeading"/>
              </w:pPr>
              <w:r>
                <w:t>Table of Contents</w:t>
              </w:r>
            </w:p>
            <w:p w14:paraId="4A972914" w14:textId="77777777" w:rsidR="00332EA0" w:rsidRDefault="0021522B">
              <w:pPr>
                <w:pStyle w:val="TOC1"/>
                <w:rPr>
                  <w:noProof/>
                </w:rPr>
              </w:pPr>
              <w:r>
                <w:t xml:space="preserve"> </w:t>
              </w:r>
            </w:p>
            <w:p w14:paraId="7D6DB1AC" w14:textId="28CCE573" w:rsidR="000059E0" w:rsidRDefault="69C3D3C3">
              <w:pPr>
                <w:pStyle w:val="TOC1"/>
                <w:rPr>
                  <w:rFonts w:eastAsiaTheme="minorEastAsia"/>
                  <w:b w:val="0"/>
                  <w:bCs w:val="0"/>
                  <w:caps w:val="0"/>
                  <w:noProof/>
                  <w:kern w:val="2"/>
                  <w:sz w:val="24"/>
                  <w:szCs w:val="24"/>
                  <w:u w:val="none"/>
                  <w:lang w:eastAsia="en-GB"/>
                  <w14:ligatures w14:val="standardContextual"/>
                </w:rPr>
              </w:pPr>
              <w:r>
                <w:fldChar w:fldCharType="begin"/>
              </w:r>
              <w:r w:rsidR="12A16EF3">
                <w:instrText>TOC \o "1-3" \z \u \h</w:instrText>
              </w:r>
              <w:r>
                <w:fldChar w:fldCharType="separate"/>
              </w:r>
              <w:hyperlink w:anchor="_Toc201306231" w:history="1">
                <w:r w:rsidR="000059E0" w:rsidRPr="007641F1">
                  <w:rPr>
                    <w:rStyle w:val="Hyperlink"/>
                    <w:noProof/>
                  </w:rPr>
                  <w:t>Introduction</w:t>
                </w:r>
                <w:r w:rsidR="000059E0">
                  <w:rPr>
                    <w:noProof/>
                    <w:webHidden/>
                  </w:rPr>
                  <w:tab/>
                </w:r>
                <w:r w:rsidR="000059E0">
                  <w:rPr>
                    <w:noProof/>
                    <w:webHidden/>
                  </w:rPr>
                  <w:fldChar w:fldCharType="begin"/>
                </w:r>
                <w:r w:rsidR="000059E0">
                  <w:rPr>
                    <w:noProof/>
                    <w:webHidden/>
                  </w:rPr>
                  <w:instrText xml:space="preserve"> PAGEREF _Toc201306231 \h </w:instrText>
                </w:r>
                <w:r w:rsidR="000059E0">
                  <w:rPr>
                    <w:noProof/>
                    <w:webHidden/>
                  </w:rPr>
                </w:r>
                <w:r w:rsidR="000059E0">
                  <w:rPr>
                    <w:noProof/>
                    <w:webHidden/>
                  </w:rPr>
                  <w:fldChar w:fldCharType="separate"/>
                </w:r>
                <w:r w:rsidR="000059E0">
                  <w:rPr>
                    <w:noProof/>
                    <w:webHidden/>
                  </w:rPr>
                  <w:t>3</w:t>
                </w:r>
                <w:r w:rsidR="000059E0">
                  <w:rPr>
                    <w:noProof/>
                    <w:webHidden/>
                  </w:rPr>
                  <w:fldChar w:fldCharType="end"/>
                </w:r>
              </w:hyperlink>
            </w:p>
            <w:p w14:paraId="74461BC7" w14:textId="1463359C" w:rsidR="000059E0" w:rsidRDefault="000059E0">
              <w:pPr>
                <w:pStyle w:val="TOC1"/>
                <w:rPr>
                  <w:rFonts w:eastAsiaTheme="minorEastAsia"/>
                  <w:b w:val="0"/>
                  <w:bCs w:val="0"/>
                  <w:caps w:val="0"/>
                  <w:noProof/>
                  <w:kern w:val="2"/>
                  <w:sz w:val="24"/>
                  <w:szCs w:val="24"/>
                  <w:u w:val="none"/>
                  <w:lang w:eastAsia="en-GB"/>
                  <w14:ligatures w14:val="standardContextual"/>
                </w:rPr>
              </w:pPr>
              <w:hyperlink w:anchor="_Toc201306232" w:history="1">
                <w:r w:rsidRPr="007641F1">
                  <w:rPr>
                    <w:rStyle w:val="Hyperlink"/>
                    <w:noProof/>
                  </w:rPr>
                  <w:t>Phase 1 – Cosmetic Changes Price: £4800 ((9 days x 8 hours) x 80)</w:t>
                </w:r>
                <w:r>
                  <w:rPr>
                    <w:noProof/>
                    <w:webHidden/>
                  </w:rPr>
                  <w:tab/>
                </w:r>
                <w:r>
                  <w:rPr>
                    <w:noProof/>
                    <w:webHidden/>
                  </w:rPr>
                  <w:fldChar w:fldCharType="begin"/>
                </w:r>
                <w:r>
                  <w:rPr>
                    <w:noProof/>
                    <w:webHidden/>
                  </w:rPr>
                  <w:instrText xml:space="preserve"> PAGEREF _Toc201306232 \h </w:instrText>
                </w:r>
                <w:r>
                  <w:rPr>
                    <w:noProof/>
                    <w:webHidden/>
                  </w:rPr>
                </w:r>
                <w:r>
                  <w:rPr>
                    <w:noProof/>
                    <w:webHidden/>
                  </w:rPr>
                  <w:fldChar w:fldCharType="separate"/>
                </w:r>
                <w:r>
                  <w:rPr>
                    <w:noProof/>
                    <w:webHidden/>
                  </w:rPr>
                  <w:t>3</w:t>
                </w:r>
                <w:r>
                  <w:rPr>
                    <w:noProof/>
                    <w:webHidden/>
                  </w:rPr>
                  <w:fldChar w:fldCharType="end"/>
                </w:r>
              </w:hyperlink>
            </w:p>
            <w:p w14:paraId="40A48AB8" w14:textId="1D9E5F4E" w:rsidR="000059E0" w:rsidRDefault="000059E0">
              <w:pPr>
                <w:pStyle w:val="TOC2"/>
                <w:tabs>
                  <w:tab w:val="right" w:leader="dot" w:pos="9010"/>
                </w:tabs>
                <w:rPr>
                  <w:rFonts w:eastAsiaTheme="minorEastAsia"/>
                  <w:b w:val="0"/>
                  <w:bCs w:val="0"/>
                  <w:smallCaps w:val="0"/>
                  <w:noProof/>
                  <w:kern w:val="2"/>
                  <w:sz w:val="24"/>
                  <w:szCs w:val="24"/>
                  <w:lang w:eastAsia="en-GB"/>
                  <w14:ligatures w14:val="standardContextual"/>
                </w:rPr>
              </w:pPr>
              <w:hyperlink w:anchor="_Toc201306233" w:history="1">
                <w:r w:rsidRPr="007641F1">
                  <w:rPr>
                    <w:rStyle w:val="Hyperlink"/>
                    <w:noProof/>
                  </w:rPr>
                  <w:t>1.1 View Repair List</w:t>
                </w:r>
                <w:r>
                  <w:rPr>
                    <w:noProof/>
                    <w:webHidden/>
                  </w:rPr>
                  <w:tab/>
                </w:r>
                <w:r>
                  <w:rPr>
                    <w:noProof/>
                    <w:webHidden/>
                  </w:rPr>
                  <w:fldChar w:fldCharType="begin"/>
                </w:r>
                <w:r>
                  <w:rPr>
                    <w:noProof/>
                    <w:webHidden/>
                  </w:rPr>
                  <w:instrText xml:space="preserve"> PAGEREF _Toc201306233 \h </w:instrText>
                </w:r>
                <w:r>
                  <w:rPr>
                    <w:noProof/>
                    <w:webHidden/>
                  </w:rPr>
                </w:r>
                <w:r>
                  <w:rPr>
                    <w:noProof/>
                    <w:webHidden/>
                  </w:rPr>
                  <w:fldChar w:fldCharType="separate"/>
                </w:r>
                <w:r>
                  <w:rPr>
                    <w:noProof/>
                    <w:webHidden/>
                  </w:rPr>
                  <w:t>3</w:t>
                </w:r>
                <w:r>
                  <w:rPr>
                    <w:noProof/>
                    <w:webHidden/>
                  </w:rPr>
                  <w:fldChar w:fldCharType="end"/>
                </w:r>
              </w:hyperlink>
            </w:p>
            <w:p w14:paraId="036A7E34" w14:textId="242F1D74" w:rsidR="000059E0" w:rsidRDefault="000059E0">
              <w:pPr>
                <w:pStyle w:val="TOC2"/>
                <w:tabs>
                  <w:tab w:val="right" w:leader="dot" w:pos="9010"/>
                </w:tabs>
                <w:rPr>
                  <w:rFonts w:eastAsiaTheme="minorEastAsia"/>
                  <w:b w:val="0"/>
                  <w:bCs w:val="0"/>
                  <w:smallCaps w:val="0"/>
                  <w:noProof/>
                  <w:kern w:val="2"/>
                  <w:sz w:val="24"/>
                  <w:szCs w:val="24"/>
                  <w:lang w:eastAsia="en-GB"/>
                  <w14:ligatures w14:val="standardContextual"/>
                </w:rPr>
              </w:pPr>
              <w:hyperlink w:anchor="_Toc201306234" w:history="1">
                <w:r w:rsidRPr="007641F1">
                  <w:rPr>
                    <w:rStyle w:val="Hyperlink"/>
                    <w:noProof/>
                  </w:rPr>
                  <w:t>1.2 View Individual Repair List</w:t>
                </w:r>
                <w:r>
                  <w:rPr>
                    <w:noProof/>
                    <w:webHidden/>
                  </w:rPr>
                  <w:tab/>
                </w:r>
                <w:r>
                  <w:rPr>
                    <w:noProof/>
                    <w:webHidden/>
                  </w:rPr>
                  <w:fldChar w:fldCharType="begin"/>
                </w:r>
                <w:r>
                  <w:rPr>
                    <w:noProof/>
                    <w:webHidden/>
                  </w:rPr>
                  <w:instrText xml:space="preserve"> PAGEREF _Toc201306234 \h </w:instrText>
                </w:r>
                <w:r>
                  <w:rPr>
                    <w:noProof/>
                    <w:webHidden/>
                  </w:rPr>
                </w:r>
                <w:r>
                  <w:rPr>
                    <w:noProof/>
                    <w:webHidden/>
                  </w:rPr>
                  <w:fldChar w:fldCharType="separate"/>
                </w:r>
                <w:r>
                  <w:rPr>
                    <w:noProof/>
                    <w:webHidden/>
                  </w:rPr>
                  <w:t>3</w:t>
                </w:r>
                <w:r>
                  <w:rPr>
                    <w:noProof/>
                    <w:webHidden/>
                  </w:rPr>
                  <w:fldChar w:fldCharType="end"/>
                </w:r>
              </w:hyperlink>
            </w:p>
            <w:p w14:paraId="27783DB3" w14:textId="461D2571" w:rsidR="000059E0" w:rsidRDefault="000059E0">
              <w:pPr>
                <w:pStyle w:val="TOC2"/>
                <w:tabs>
                  <w:tab w:val="right" w:leader="dot" w:pos="9010"/>
                </w:tabs>
                <w:rPr>
                  <w:rFonts w:eastAsiaTheme="minorEastAsia"/>
                  <w:b w:val="0"/>
                  <w:bCs w:val="0"/>
                  <w:smallCaps w:val="0"/>
                  <w:noProof/>
                  <w:kern w:val="2"/>
                  <w:sz w:val="24"/>
                  <w:szCs w:val="24"/>
                  <w:lang w:eastAsia="en-GB"/>
                  <w14:ligatures w14:val="standardContextual"/>
                </w:rPr>
              </w:pPr>
              <w:hyperlink w:anchor="_Toc201306235" w:history="1">
                <w:r w:rsidRPr="007641F1">
                  <w:rPr>
                    <w:rStyle w:val="Hyperlink"/>
                    <w:noProof/>
                  </w:rPr>
                  <w:t>1.3 Mailchimp Subscribe Button</w:t>
                </w:r>
                <w:r>
                  <w:rPr>
                    <w:noProof/>
                    <w:webHidden/>
                  </w:rPr>
                  <w:tab/>
                </w:r>
                <w:r>
                  <w:rPr>
                    <w:noProof/>
                    <w:webHidden/>
                  </w:rPr>
                  <w:fldChar w:fldCharType="begin"/>
                </w:r>
                <w:r>
                  <w:rPr>
                    <w:noProof/>
                    <w:webHidden/>
                  </w:rPr>
                  <w:instrText xml:space="preserve"> PAGEREF _Toc201306235 \h </w:instrText>
                </w:r>
                <w:r>
                  <w:rPr>
                    <w:noProof/>
                    <w:webHidden/>
                  </w:rPr>
                </w:r>
                <w:r>
                  <w:rPr>
                    <w:noProof/>
                    <w:webHidden/>
                  </w:rPr>
                  <w:fldChar w:fldCharType="separate"/>
                </w:r>
                <w:r>
                  <w:rPr>
                    <w:noProof/>
                    <w:webHidden/>
                  </w:rPr>
                  <w:t>4</w:t>
                </w:r>
                <w:r>
                  <w:rPr>
                    <w:noProof/>
                    <w:webHidden/>
                  </w:rPr>
                  <w:fldChar w:fldCharType="end"/>
                </w:r>
              </w:hyperlink>
            </w:p>
            <w:p w14:paraId="4AE3C754" w14:textId="0DACE873" w:rsidR="000059E0" w:rsidRDefault="000059E0">
              <w:pPr>
                <w:pStyle w:val="TOC2"/>
                <w:tabs>
                  <w:tab w:val="right" w:leader="dot" w:pos="9010"/>
                </w:tabs>
                <w:rPr>
                  <w:rFonts w:eastAsiaTheme="minorEastAsia"/>
                  <w:b w:val="0"/>
                  <w:bCs w:val="0"/>
                  <w:smallCaps w:val="0"/>
                  <w:noProof/>
                  <w:kern w:val="2"/>
                  <w:sz w:val="24"/>
                  <w:szCs w:val="24"/>
                  <w:lang w:eastAsia="en-GB"/>
                  <w14:ligatures w14:val="standardContextual"/>
                </w:rPr>
              </w:pPr>
              <w:hyperlink w:anchor="_Toc201306236" w:history="1">
                <w:r w:rsidRPr="007641F1">
                  <w:rPr>
                    <w:rStyle w:val="Hyperlink"/>
                    <w:noProof/>
                  </w:rPr>
                  <w:t>1.4 Printable Form Enhancements</w:t>
                </w:r>
                <w:r>
                  <w:rPr>
                    <w:noProof/>
                    <w:webHidden/>
                  </w:rPr>
                  <w:tab/>
                </w:r>
                <w:r>
                  <w:rPr>
                    <w:noProof/>
                    <w:webHidden/>
                  </w:rPr>
                  <w:fldChar w:fldCharType="begin"/>
                </w:r>
                <w:r>
                  <w:rPr>
                    <w:noProof/>
                    <w:webHidden/>
                  </w:rPr>
                  <w:instrText xml:space="preserve"> PAGEREF _Toc201306236 \h </w:instrText>
                </w:r>
                <w:r>
                  <w:rPr>
                    <w:noProof/>
                    <w:webHidden/>
                  </w:rPr>
                </w:r>
                <w:r>
                  <w:rPr>
                    <w:noProof/>
                    <w:webHidden/>
                  </w:rPr>
                  <w:fldChar w:fldCharType="separate"/>
                </w:r>
                <w:r>
                  <w:rPr>
                    <w:noProof/>
                    <w:webHidden/>
                  </w:rPr>
                  <w:t>4</w:t>
                </w:r>
                <w:r>
                  <w:rPr>
                    <w:noProof/>
                    <w:webHidden/>
                  </w:rPr>
                  <w:fldChar w:fldCharType="end"/>
                </w:r>
              </w:hyperlink>
            </w:p>
            <w:p w14:paraId="1F62D069" w14:textId="652C6B3F" w:rsidR="000059E0" w:rsidRDefault="000059E0">
              <w:pPr>
                <w:pStyle w:val="TOC2"/>
                <w:tabs>
                  <w:tab w:val="right" w:leader="dot" w:pos="9010"/>
                </w:tabs>
                <w:rPr>
                  <w:rFonts w:eastAsiaTheme="minorEastAsia"/>
                  <w:b w:val="0"/>
                  <w:bCs w:val="0"/>
                  <w:smallCaps w:val="0"/>
                  <w:noProof/>
                  <w:kern w:val="2"/>
                  <w:sz w:val="24"/>
                  <w:szCs w:val="24"/>
                  <w:lang w:eastAsia="en-GB"/>
                  <w14:ligatures w14:val="standardContextual"/>
                </w:rPr>
              </w:pPr>
              <w:hyperlink w:anchor="_Toc201306237" w:history="1">
                <w:r w:rsidRPr="007641F1">
                  <w:rPr>
                    <w:rStyle w:val="Hyperlink"/>
                    <w:noProof/>
                  </w:rPr>
                  <w:t>1.5 Parts Search Enhancement (Phase 1)</w:t>
                </w:r>
                <w:r>
                  <w:rPr>
                    <w:noProof/>
                    <w:webHidden/>
                  </w:rPr>
                  <w:tab/>
                </w:r>
                <w:r>
                  <w:rPr>
                    <w:noProof/>
                    <w:webHidden/>
                  </w:rPr>
                  <w:fldChar w:fldCharType="begin"/>
                </w:r>
                <w:r>
                  <w:rPr>
                    <w:noProof/>
                    <w:webHidden/>
                  </w:rPr>
                  <w:instrText xml:space="preserve"> PAGEREF _Toc201306237 \h </w:instrText>
                </w:r>
                <w:r>
                  <w:rPr>
                    <w:noProof/>
                    <w:webHidden/>
                  </w:rPr>
                </w:r>
                <w:r>
                  <w:rPr>
                    <w:noProof/>
                    <w:webHidden/>
                  </w:rPr>
                  <w:fldChar w:fldCharType="separate"/>
                </w:r>
                <w:r>
                  <w:rPr>
                    <w:noProof/>
                    <w:webHidden/>
                  </w:rPr>
                  <w:t>4</w:t>
                </w:r>
                <w:r>
                  <w:rPr>
                    <w:noProof/>
                    <w:webHidden/>
                  </w:rPr>
                  <w:fldChar w:fldCharType="end"/>
                </w:r>
              </w:hyperlink>
            </w:p>
            <w:p w14:paraId="2CE21F64" w14:textId="524D4888" w:rsidR="000059E0" w:rsidRDefault="000059E0">
              <w:pPr>
                <w:pStyle w:val="TOC2"/>
                <w:tabs>
                  <w:tab w:val="right" w:leader="dot" w:pos="9010"/>
                </w:tabs>
                <w:rPr>
                  <w:rFonts w:eastAsiaTheme="minorEastAsia"/>
                  <w:b w:val="0"/>
                  <w:bCs w:val="0"/>
                  <w:smallCaps w:val="0"/>
                  <w:noProof/>
                  <w:kern w:val="2"/>
                  <w:sz w:val="24"/>
                  <w:szCs w:val="24"/>
                  <w:lang w:eastAsia="en-GB"/>
                  <w14:ligatures w14:val="standardContextual"/>
                </w:rPr>
              </w:pPr>
              <w:hyperlink w:anchor="_Toc201306238" w:history="1">
                <w:r w:rsidRPr="007641F1">
                  <w:rPr>
                    <w:rStyle w:val="Hyperlink"/>
                    <w:noProof/>
                  </w:rPr>
                  <w:t>1.6 Price List</w:t>
                </w:r>
                <w:r>
                  <w:rPr>
                    <w:noProof/>
                    <w:webHidden/>
                  </w:rPr>
                  <w:tab/>
                </w:r>
                <w:r>
                  <w:rPr>
                    <w:noProof/>
                    <w:webHidden/>
                  </w:rPr>
                  <w:fldChar w:fldCharType="begin"/>
                </w:r>
                <w:r>
                  <w:rPr>
                    <w:noProof/>
                    <w:webHidden/>
                  </w:rPr>
                  <w:instrText xml:space="preserve"> PAGEREF _Toc201306238 \h </w:instrText>
                </w:r>
                <w:r>
                  <w:rPr>
                    <w:noProof/>
                    <w:webHidden/>
                  </w:rPr>
                </w:r>
                <w:r>
                  <w:rPr>
                    <w:noProof/>
                    <w:webHidden/>
                  </w:rPr>
                  <w:fldChar w:fldCharType="separate"/>
                </w:r>
                <w:r>
                  <w:rPr>
                    <w:noProof/>
                    <w:webHidden/>
                  </w:rPr>
                  <w:t>5</w:t>
                </w:r>
                <w:r>
                  <w:rPr>
                    <w:noProof/>
                    <w:webHidden/>
                  </w:rPr>
                  <w:fldChar w:fldCharType="end"/>
                </w:r>
              </w:hyperlink>
            </w:p>
            <w:p w14:paraId="79DB1199" w14:textId="4D3591BA" w:rsidR="000059E0" w:rsidRDefault="000059E0">
              <w:pPr>
                <w:pStyle w:val="TOC1"/>
                <w:rPr>
                  <w:rFonts w:eastAsiaTheme="minorEastAsia"/>
                  <w:b w:val="0"/>
                  <w:bCs w:val="0"/>
                  <w:caps w:val="0"/>
                  <w:noProof/>
                  <w:kern w:val="2"/>
                  <w:sz w:val="24"/>
                  <w:szCs w:val="24"/>
                  <w:u w:val="none"/>
                  <w:lang w:eastAsia="en-GB"/>
                  <w14:ligatures w14:val="standardContextual"/>
                </w:rPr>
              </w:pPr>
              <w:hyperlink w:anchor="_Toc201306239" w:history="1">
                <w:r w:rsidRPr="007641F1">
                  <w:rPr>
                    <w:rStyle w:val="Hyperlink"/>
                    <w:noProof/>
                  </w:rPr>
                  <w:t>Changes Required:</w:t>
                </w:r>
                <w:r>
                  <w:rPr>
                    <w:noProof/>
                    <w:webHidden/>
                  </w:rPr>
                  <w:tab/>
                </w:r>
                <w:r>
                  <w:rPr>
                    <w:noProof/>
                    <w:webHidden/>
                  </w:rPr>
                  <w:fldChar w:fldCharType="begin"/>
                </w:r>
                <w:r>
                  <w:rPr>
                    <w:noProof/>
                    <w:webHidden/>
                  </w:rPr>
                  <w:instrText xml:space="preserve"> PAGEREF _Toc201306239 \h </w:instrText>
                </w:r>
                <w:r>
                  <w:rPr>
                    <w:noProof/>
                    <w:webHidden/>
                  </w:rPr>
                </w:r>
                <w:r>
                  <w:rPr>
                    <w:noProof/>
                    <w:webHidden/>
                  </w:rPr>
                  <w:fldChar w:fldCharType="separate"/>
                </w:r>
                <w:r>
                  <w:rPr>
                    <w:noProof/>
                    <w:webHidden/>
                  </w:rPr>
                  <w:t>5</w:t>
                </w:r>
                <w:r>
                  <w:rPr>
                    <w:noProof/>
                    <w:webHidden/>
                  </w:rPr>
                  <w:fldChar w:fldCharType="end"/>
                </w:r>
              </w:hyperlink>
            </w:p>
            <w:p w14:paraId="643F055A" w14:textId="5DEFA206" w:rsidR="000059E0" w:rsidRDefault="000059E0">
              <w:pPr>
                <w:pStyle w:val="TOC1"/>
                <w:rPr>
                  <w:rFonts w:eastAsiaTheme="minorEastAsia"/>
                  <w:b w:val="0"/>
                  <w:bCs w:val="0"/>
                  <w:caps w:val="0"/>
                  <w:noProof/>
                  <w:kern w:val="2"/>
                  <w:sz w:val="24"/>
                  <w:szCs w:val="24"/>
                  <w:u w:val="none"/>
                  <w:lang w:eastAsia="en-GB"/>
                  <w14:ligatures w14:val="standardContextual"/>
                </w:rPr>
              </w:pPr>
              <w:hyperlink w:anchor="_Toc201306240" w:history="1">
                <w:r w:rsidRPr="007641F1">
                  <w:rPr>
                    <w:rStyle w:val="Hyperlink"/>
                    <w:noProof/>
                  </w:rPr>
                  <w:t>Remove or redirect the current price list page to drive traffic to the repair estimate form instead</w:t>
                </w:r>
                <w:r>
                  <w:rPr>
                    <w:noProof/>
                    <w:webHidden/>
                  </w:rPr>
                  <w:tab/>
                </w:r>
                <w:r>
                  <w:rPr>
                    <w:noProof/>
                    <w:webHidden/>
                  </w:rPr>
                  <w:fldChar w:fldCharType="begin"/>
                </w:r>
                <w:r>
                  <w:rPr>
                    <w:noProof/>
                    <w:webHidden/>
                  </w:rPr>
                  <w:instrText xml:space="preserve"> PAGEREF _Toc201306240 \h </w:instrText>
                </w:r>
                <w:r>
                  <w:rPr>
                    <w:noProof/>
                    <w:webHidden/>
                  </w:rPr>
                </w:r>
                <w:r>
                  <w:rPr>
                    <w:noProof/>
                    <w:webHidden/>
                  </w:rPr>
                  <w:fldChar w:fldCharType="separate"/>
                </w:r>
                <w:r>
                  <w:rPr>
                    <w:noProof/>
                    <w:webHidden/>
                  </w:rPr>
                  <w:t>5</w:t>
                </w:r>
                <w:r>
                  <w:rPr>
                    <w:noProof/>
                    <w:webHidden/>
                  </w:rPr>
                  <w:fldChar w:fldCharType="end"/>
                </w:r>
              </w:hyperlink>
            </w:p>
            <w:p w14:paraId="60BD47C0" w14:textId="042139EC" w:rsidR="000059E0" w:rsidRDefault="000059E0">
              <w:pPr>
                <w:pStyle w:val="TOC1"/>
                <w:tabs>
                  <w:tab w:val="left" w:pos="341"/>
                </w:tabs>
                <w:rPr>
                  <w:rFonts w:eastAsiaTheme="minorEastAsia"/>
                  <w:b w:val="0"/>
                  <w:bCs w:val="0"/>
                  <w:caps w:val="0"/>
                  <w:noProof/>
                  <w:kern w:val="2"/>
                  <w:sz w:val="24"/>
                  <w:szCs w:val="24"/>
                  <w:u w:val="none"/>
                  <w:lang w:eastAsia="en-GB"/>
                  <w14:ligatures w14:val="standardContextual"/>
                </w:rPr>
              </w:pPr>
              <w:hyperlink w:anchor="_Toc201306241" w:history="1">
                <w:r w:rsidRPr="007641F1">
                  <w:rPr>
                    <w:rStyle w:val="Hyperlink"/>
                    <w:rFonts w:ascii="Symbol" w:hAnsi="Symbol"/>
                    <w:noProof/>
                  </w:rPr>
                  <w:t></w:t>
                </w:r>
                <w:r>
                  <w:rPr>
                    <w:rFonts w:eastAsiaTheme="minorEastAsia"/>
                    <w:b w:val="0"/>
                    <w:bCs w:val="0"/>
                    <w:caps w:val="0"/>
                    <w:noProof/>
                    <w:kern w:val="2"/>
                    <w:sz w:val="24"/>
                    <w:szCs w:val="24"/>
                    <w:u w:val="none"/>
                    <w:lang w:eastAsia="en-GB"/>
                    <w14:ligatures w14:val="standardContextual"/>
                  </w:rPr>
                  <w:tab/>
                </w:r>
                <w:r w:rsidRPr="007641F1">
                  <w:rPr>
                    <w:rStyle w:val="Hyperlink"/>
                    <w:noProof/>
                  </w:rPr>
                  <w:t>Remove price list entirely and redirect both Trade and Public users to price finder</w:t>
                </w:r>
                <w:r>
                  <w:rPr>
                    <w:noProof/>
                    <w:webHidden/>
                  </w:rPr>
                  <w:tab/>
                </w:r>
                <w:r>
                  <w:rPr>
                    <w:noProof/>
                    <w:webHidden/>
                  </w:rPr>
                  <w:fldChar w:fldCharType="begin"/>
                </w:r>
                <w:r>
                  <w:rPr>
                    <w:noProof/>
                    <w:webHidden/>
                  </w:rPr>
                  <w:instrText xml:space="preserve"> PAGEREF _Toc201306241 \h </w:instrText>
                </w:r>
                <w:r>
                  <w:rPr>
                    <w:noProof/>
                    <w:webHidden/>
                  </w:rPr>
                </w:r>
                <w:r>
                  <w:rPr>
                    <w:noProof/>
                    <w:webHidden/>
                  </w:rPr>
                  <w:fldChar w:fldCharType="separate"/>
                </w:r>
                <w:r>
                  <w:rPr>
                    <w:noProof/>
                    <w:webHidden/>
                  </w:rPr>
                  <w:t>5</w:t>
                </w:r>
                <w:r>
                  <w:rPr>
                    <w:noProof/>
                    <w:webHidden/>
                  </w:rPr>
                  <w:fldChar w:fldCharType="end"/>
                </w:r>
              </w:hyperlink>
            </w:p>
            <w:p w14:paraId="58768CD5" w14:textId="6A7554B3" w:rsidR="000059E0" w:rsidRDefault="000059E0">
              <w:pPr>
                <w:pStyle w:val="TOC1"/>
                <w:rPr>
                  <w:rFonts w:eastAsiaTheme="minorEastAsia"/>
                  <w:b w:val="0"/>
                  <w:bCs w:val="0"/>
                  <w:caps w:val="0"/>
                  <w:noProof/>
                  <w:kern w:val="2"/>
                  <w:sz w:val="24"/>
                  <w:szCs w:val="24"/>
                  <w:u w:val="none"/>
                  <w:lang w:eastAsia="en-GB"/>
                  <w14:ligatures w14:val="standardContextual"/>
                </w:rPr>
              </w:pPr>
              <w:hyperlink w:anchor="_Toc201306242" w:history="1">
                <w:r w:rsidRPr="007641F1">
                  <w:rPr>
                    <w:rStyle w:val="Hyperlink"/>
                    <w:noProof/>
                  </w:rPr>
                  <w:t>Technical Implementation:</w:t>
                </w:r>
                <w:r>
                  <w:rPr>
                    <w:noProof/>
                    <w:webHidden/>
                  </w:rPr>
                  <w:tab/>
                </w:r>
                <w:r>
                  <w:rPr>
                    <w:noProof/>
                    <w:webHidden/>
                  </w:rPr>
                  <w:fldChar w:fldCharType="begin"/>
                </w:r>
                <w:r>
                  <w:rPr>
                    <w:noProof/>
                    <w:webHidden/>
                  </w:rPr>
                  <w:instrText xml:space="preserve"> PAGEREF _Toc201306242 \h </w:instrText>
                </w:r>
                <w:r>
                  <w:rPr>
                    <w:noProof/>
                    <w:webHidden/>
                  </w:rPr>
                </w:r>
                <w:r>
                  <w:rPr>
                    <w:noProof/>
                    <w:webHidden/>
                  </w:rPr>
                  <w:fldChar w:fldCharType="separate"/>
                </w:r>
                <w:r>
                  <w:rPr>
                    <w:noProof/>
                    <w:webHidden/>
                  </w:rPr>
                  <w:t>5</w:t>
                </w:r>
                <w:r>
                  <w:rPr>
                    <w:noProof/>
                    <w:webHidden/>
                  </w:rPr>
                  <w:fldChar w:fldCharType="end"/>
                </w:r>
              </w:hyperlink>
            </w:p>
            <w:p w14:paraId="5705996D" w14:textId="42168EB6" w:rsidR="000059E0" w:rsidRDefault="000059E0">
              <w:pPr>
                <w:pStyle w:val="TOC1"/>
                <w:tabs>
                  <w:tab w:val="left" w:pos="341"/>
                </w:tabs>
                <w:rPr>
                  <w:rFonts w:eastAsiaTheme="minorEastAsia"/>
                  <w:b w:val="0"/>
                  <w:bCs w:val="0"/>
                  <w:caps w:val="0"/>
                  <w:noProof/>
                  <w:kern w:val="2"/>
                  <w:sz w:val="24"/>
                  <w:szCs w:val="24"/>
                  <w:u w:val="none"/>
                  <w:lang w:eastAsia="en-GB"/>
                  <w14:ligatures w14:val="standardContextual"/>
                </w:rPr>
              </w:pPr>
              <w:hyperlink w:anchor="_Toc201306243" w:history="1">
                <w:r w:rsidRPr="007641F1">
                  <w:rPr>
                    <w:rStyle w:val="Hyperlink"/>
                    <w:rFonts w:ascii="Symbol" w:hAnsi="Symbol"/>
                    <w:noProof/>
                  </w:rPr>
                  <w:t></w:t>
                </w:r>
                <w:r>
                  <w:rPr>
                    <w:rFonts w:eastAsiaTheme="minorEastAsia"/>
                    <w:b w:val="0"/>
                    <w:bCs w:val="0"/>
                    <w:caps w:val="0"/>
                    <w:noProof/>
                    <w:kern w:val="2"/>
                    <w:sz w:val="24"/>
                    <w:szCs w:val="24"/>
                    <w:u w:val="none"/>
                    <w:lang w:eastAsia="en-GB"/>
                    <w14:ligatures w14:val="standardContextual"/>
                  </w:rPr>
                  <w:tab/>
                </w:r>
                <w:r w:rsidRPr="007641F1">
                  <w:rPr>
                    <w:rStyle w:val="Hyperlink"/>
                    <w:noProof/>
                  </w:rPr>
                  <w:t>Remove the Price List view</w:t>
                </w:r>
                <w:r>
                  <w:rPr>
                    <w:noProof/>
                    <w:webHidden/>
                  </w:rPr>
                  <w:tab/>
                </w:r>
                <w:r>
                  <w:rPr>
                    <w:noProof/>
                    <w:webHidden/>
                  </w:rPr>
                  <w:fldChar w:fldCharType="begin"/>
                </w:r>
                <w:r>
                  <w:rPr>
                    <w:noProof/>
                    <w:webHidden/>
                  </w:rPr>
                  <w:instrText xml:space="preserve"> PAGEREF _Toc201306243 \h </w:instrText>
                </w:r>
                <w:r>
                  <w:rPr>
                    <w:noProof/>
                    <w:webHidden/>
                  </w:rPr>
                </w:r>
                <w:r>
                  <w:rPr>
                    <w:noProof/>
                    <w:webHidden/>
                  </w:rPr>
                  <w:fldChar w:fldCharType="separate"/>
                </w:r>
                <w:r>
                  <w:rPr>
                    <w:noProof/>
                    <w:webHidden/>
                  </w:rPr>
                  <w:t>5</w:t>
                </w:r>
                <w:r>
                  <w:rPr>
                    <w:noProof/>
                    <w:webHidden/>
                  </w:rPr>
                  <w:fldChar w:fldCharType="end"/>
                </w:r>
              </w:hyperlink>
            </w:p>
            <w:p w14:paraId="0CDBC078" w14:textId="68BF5720" w:rsidR="000059E0" w:rsidRDefault="000059E0">
              <w:pPr>
                <w:pStyle w:val="TOC1"/>
                <w:tabs>
                  <w:tab w:val="left" w:pos="341"/>
                </w:tabs>
                <w:rPr>
                  <w:rFonts w:eastAsiaTheme="minorEastAsia"/>
                  <w:b w:val="0"/>
                  <w:bCs w:val="0"/>
                  <w:caps w:val="0"/>
                  <w:noProof/>
                  <w:kern w:val="2"/>
                  <w:sz w:val="24"/>
                  <w:szCs w:val="24"/>
                  <w:u w:val="none"/>
                  <w:lang w:eastAsia="en-GB"/>
                  <w14:ligatures w14:val="standardContextual"/>
                </w:rPr>
              </w:pPr>
              <w:hyperlink w:anchor="_Toc201306244" w:history="1">
                <w:r w:rsidRPr="007641F1">
                  <w:rPr>
                    <w:rStyle w:val="Hyperlink"/>
                    <w:rFonts w:ascii="Symbol" w:hAnsi="Symbol"/>
                    <w:noProof/>
                  </w:rPr>
                  <w:t></w:t>
                </w:r>
                <w:r>
                  <w:rPr>
                    <w:rFonts w:eastAsiaTheme="minorEastAsia"/>
                    <w:b w:val="0"/>
                    <w:bCs w:val="0"/>
                    <w:caps w:val="0"/>
                    <w:noProof/>
                    <w:kern w:val="2"/>
                    <w:sz w:val="24"/>
                    <w:szCs w:val="24"/>
                    <w:u w:val="none"/>
                    <w:lang w:eastAsia="en-GB"/>
                    <w14:ligatures w14:val="standardContextual"/>
                  </w:rPr>
                  <w:tab/>
                </w:r>
                <w:r w:rsidRPr="007641F1">
                  <w:rPr>
                    <w:rStyle w:val="Hyperlink"/>
                    <w:noProof/>
                  </w:rPr>
                  <w:t>Change routes that would route to the Price List view to repair estimate instead or delete as necessary</w:t>
                </w:r>
                <w:r>
                  <w:rPr>
                    <w:noProof/>
                    <w:webHidden/>
                  </w:rPr>
                  <w:tab/>
                </w:r>
                <w:r>
                  <w:rPr>
                    <w:noProof/>
                    <w:webHidden/>
                  </w:rPr>
                  <w:fldChar w:fldCharType="begin"/>
                </w:r>
                <w:r>
                  <w:rPr>
                    <w:noProof/>
                    <w:webHidden/>
                  </w:rPr>
                  <w:instrText xml:space="preserve"> PAGEREF _Toc201306244 \h </w:instrText>
                </w:r>
                <w:r>
                  <w:rPr>
                    <w:noProof/>
                    <w:webHidden/>
                  </w:rPr>
                </w:r>
                <w:r>
                  <w:rPr>
                    <w:noProof/>
                    <w:webHidden/>
                  </w:rPr>
                  <w:fldChar w:fldCharType="separate"/>
                </w:r>
                <w:r>
                  <w:rPr>
                    <w:noProof/>
                    <w:webHidden/>
                  </w:rPr>
                  <w:t>5</w:t>
                </w:r>
                <w:r>
                  <w:rPr>
                    <w:noProof/>
                    <w:webHidden/>
                  </w:rPr>
                  <w:fldChar w:fldCharType="end"/>
                </w:r>
              </w:hyperlink>
            </w:p>
            <w:p w14:paraId="65737536" w14:textId="7A6D5C09" w:rsidR="000059E0" w:rsidRDefault="000059E0">
              <w:pPr>
                <w:pStyle w:val="TOC2"/>
                <w:tabs>
                  <w:tab w:val="right" w:leader="dot" w:pos="9010"/>
                </w:tabs>
                <w:rPr>
                  <w:rFonts w:eastAsiaTheme="minorEastAsia"/>
                  <w:b w:val="0"/>
                  <w:bCs w:val="0"/>
                  <w:smallCaps w:val="0"/>
                  <w:noProof/>
                  <w:kern w:val="2"/>
                  <w:sz w:val="24"/>
                  <w:szCs w:val="24"/>
                  <w:lang w:eastAsia="en-GB"/>
                  <w14:ligatures w14:val="standardContextual"/>
                </w:rPr>
              </w:pPr>
              <w:hyperlink w:anchor="_Toc201306245" w:history="1">
                <w:r w:rsidRPr="007641F1">
                  <w:rPr>
                    <w:rStyle w:val="Hyperlink"/>
                    <w:noProof/>
                  </w:rPr>
                  <w:t>1.7 Repair Estimate</w:t>
                </w:r>
                <w:r>
                  <w:rPr>
                    <w:noProof/>
                    <w:webHidden/>
                  </w:rPr>
                  <w:tab/>
                </w:r>
                <w:r>
                  <w:rPr>
                    <w:noProof/>
                    <w:webHidden/>
                  </w:rPr>
                  <w:fldChar w:fldCharType="begin"/>
                </w:r>
                <w:r>
                  <w:rPr>
                    <w:noProof/>
                    <w:webHidden/>
                  </w:rPr>
                  <w:instrText xml:space="preserve"> PAGEREF _Toc201306245 \h </w:instrText>
                </w:r>
                <w:r>
                  <w:rPr>
                    <w:noProof/>
                    <w:webHidden/>
                  </w:rPr>
                </w:r>
                <w:r>
                  <w:rPr>
                    <w:noProof/>
                    <w:webHidden/>
                  </w:rPr>
                  <w:fldChar w:fldCharType="separate"/>
                </w:r>
                <w:r>
                  <w:rPr>
                    <w:noProof/>
                    <w:webHidden/>
                  </w:rPr>
                  <w:t>5</w:t>
                </w:r>
                <w:r>
                  <w:rPr>
                    <w:noProof/>
                    <w:webHidden/>
                  </w:rPr>
                  <w:fldChar w:fldCharType="end"/>
                </w:r>
              </w:hyperlink>
            </w:p>
            <w:p w14:paraId="19648C9C" w14:textId="1120C709" w:rsidR="000059E0" w:rsidRDefault="000059E0">
              <w:pPr>
                <w:pStyle w:val="TOC1"/>
                <w:rPr>
                  <w:rFonts w:eastAsiaTheme="minorEastAsia"/>
                  <w:b w:val="0"/>
                  <w:bCs w:val="0"/>
                  <w:caps w:val="0"/>
                  <w:noProof/>
                  <w:kern w:val="2"/>
                  <w:sz w:val="24"/>
                  <w:szCs w:val="24"/>
                  <w:u w:val="none"/>
                  <w:lang w:eastAsia="en-GB"/>
                  <w14:ligatures w14:val="standardContextual"/>
                </w:rPr>
              </w:pPr>
              <w:hyperlink w:anchor="_Toc201306246" w:history="1">
                <w:r w:rsidRPr="007641F1">
                  <w:rPr>
                    <w:rStyle w:val="Hyperlink"/>
                    <w:noProof/>
                  </w:rPr>
                  <w:t>Phase 2 – Price: £9,600 (Upper end calculated (15x8)x80)</w:t>
                </w:r>
                <w:r>
                  <w:rPr>
                    <w:noProof/>
                    <w:webHidden/>
                  </w:rPr>
                  <w:tab/>
                </w:r>
                <w:r>
                  <w:rPr>
                    <w:noProof/>
                    <w:webHidden/>
                  </w:rPr>
                  <w:fldChar w:fldCharType="begin"/>
                </w:r>
                <w:r>
                  <w:rPr>
                    <w:noProof/>
                    <w:webHidden/>
                  </w:rPr>
                  <w:instrText xml:space="preserve"> PAGEREF _Toc201306246 \h </w:instrText>
                </w:r>
                <w:r>
                  <w:rPr>
                    <w:noProof/>
                    <w:webHidden/>
                  </w:rPr>
                </w:r>
                <w:r>
                  <w:rPr>
                    <w:noProof/>
                    <w:webHidden/>
                  </w:rPr>
                  <w:fldChar w:fldCharType="separate"/>
                </w:r>
                <w:r>
                  <w:rPr>
                    <w:noProof/>
                    <w:webHidden/>
                  </w:rPr>
                  <w:t>5</w:t>
                </w:r>
                <w:r>
                  <w:rPr>
                    <w:noProof/>
                    <w:webHidden/>
                  </w:rPr>
                  <w:fldChar w:fldCharType="end"/>
                </w:r>
              </w:hyperlink>
            </w:p>
            <w:p w14:paraId="4172F70B" w14:textId="244B6535" w:rsidR="000059E0" w:rsidRDefault="000059E0">
              <w:pPr>
                <w:pStyle w:val="TOC2"/>
                <w:tabs>
                  <w:tab w:val="right" w:leader="dot" w:pos="9010"/>
                </w:tabs>
                <w:rPr>
                  <w:rFonts w:eastAsiaTheme="minorEastAsia"/>
                  <w:b w:val="0"/>
                  <w:bCs w:val="0"/>
                  <w:smallCaps w:val="0"/>
                  <w:noProof/>
                  <w:kern w:val="2"/>
                  <w:sz w:val="24"/>
                  <w:szCs w:val="24"/>
                  <w:lang w:eastAsia="en-GB"/>
                  <w14:ligatures w14:val="standardContextual"/>
                </w:rPr>
              </w:pPr>
              <w:hyperlink w:anchor="_Toc201306247" w:history="1">
                <w:r w:rsidRPr="007641F1">
                  <w:rPr>
                    <w:rStyle w:val="Hyperlink"/>
                    <w:noProof/>
                  </w:rPr>
                  <w:t>2.1 Rewrite SAP (SAP HANA) Queries to produce data in a more modern format</w:t>
                </w:r>
                <w:r>
                  <w:rPr>
                    <w:noProof/>
                    <w:webHidden/>
                  </w:rPr>
                  <w:tab/>
                </w:r>
                <w:r>
                  <w:rPr>
                    <w:noProof/>
                    <w:webHidden/>
                  </w:rPr>
                  <w:fldChar w:fldCharType="begin"/>
                </w:r>
                <w:r>
                  <w:rPr>
                    <w:noProof/>
                    <w:webHidden/>
                  </w:rPr>
                  <w:instrText xml:space="preserve"> PAGEREF _Toc201306247 \h </w:instrText>
                </w:r>
                <w:r>
                  <w:rPr>
                    <w:noProof/>
                    <w:webHidden/>
                  </w:rPr>
                </w:r>
                <w:r>
                  <w:rPr>
                    <w:noProof/>
                    <w:webHidden/>
                  </w:rPr>
                  <w:fldChar w:fldCharType="separate"/>
                </w:r>
                <w:r>
                  <w:rPr>
                    <w:noProof/>
                    <w:webHidden/>
                  </w:rPr>
                  <w:t>5</w:t>
                </w:r>
                <w:r>
                  <w:rPr>
                    <w:noProof/>
                    <w:webHidden/>
                  </w:rPr>
                  <w:fldChar w:fldCharType="end"/>
                </w:r>
              </w:hyperlink>
            </w:p>
            <w:p w14:paraId="727C2793" w14:textId="0775C515" w:rsidR="000059E0" w:rsidRDefault="000059E0">
              <w:pPr>
                <w:pStyle w:val="TOC2"/>
                <w:tabs>
                  <w:tab w:val="right" w:leader="dot" w:pos="9010"/>
                </w:tabs>
                <w:rPr>
                  <w:rFonts w:eastAsiaTheme="minorEastAsia"/>
                  <w:b w:val="0"/>
                  <w:bCs w:val="0"/>
                  <w:smallCaps w:val="0"/>
                  <w:noProof/>
                  <w:kern w:val="2"/>
                  <w:sz w:val="24"/>
                  <w:szCs w:val="24"/>
                  <w:lang w:eastAsia="en-GB"/>
                  <w14:ligatures w14:val="standardContextual"/>
                </w:rPr>
              </w:pPr>
              <w:hyperlink w:anchor="_Toc201306248" w:history="1">
                <w:r w:rsidRPr="007641F1">
                  <w:rPr>
                    <w:rStyle w:val="Hyperlink"/>
                    <w:noProof/>
                  </w:rPr>
                  <w:t>2.2 Importer Plugin</w:t>
                </w:r>
                <w:r>
                  <w:rPr>
                    <w:noProof/>
                    <w:webHidden/>
                  </w:rPr>
                  <w:tab/>
                </w:r>
                <w:r>
                  <w:rPr>
                    <w:noProof/>
                    <w:webHidden/>
                  </w:rPr>
                  <w:fldChar w:fldCharType="begin"/>
                </w:r>
                <w:r>
                  <w:rPr>
                    <w:noProof/>
                    <w:webHidden/>
                  </w:rPr>
                  <w:instrText xml:space="preserve"> PAGEREF _Toc201306248 \h </w:instrText>
                </w:r>
                <w:r>
                  <w:rPr>
                    <w:noProof/>
                    <w:webHidden/>
                  </w:rPr>
                </w:r>
                <w:r>
                  <w:rPr>
                    <w:noProof/>
                    <w:webHidden/>
                  </w:rPr>
                  <w:fldChar w:fldCharType="separate"/>
                </w:r>
                <w:r>
                  <w:rPr>
                    <w:noProof/>
                    <w:webHidden/>
                  </w:rPr>
                  <w:t>6</w:t>
                </w:r>
                <w:r>
                  <w:rPr>
                    <w:noProof/>
                    <w:webHidden/>
                  </w:rPr>
                  <w:fldChar w:fldCharType="end"/>
                </w:r>
              </w:hyperlink>
            </w:p>
            <w:p w14:paraId="200736A7" w14:textId="119E2EBE" w:rsidR="000059E0" w:rsidRDefault="000059E0">
              <w:pPr>
                <w:pStyle w:val="TOC2"/>
                <w:tabs>
                  <w:tab w:val="right" w:leader="dot" w:pos="9010"/>
                </w:tabs>
                <w:rPr>
                  <w:rFonts w:eastAsiaTheme="minorEastAsia"/>
                  <w:b w:val="0"/>
                  <w:bCs w:val="0"/>
                  <w:smallCaps w:val="0"/>
                  <w:noProof/>
                  <w:kern w:val="2"/>
                  <w:sz w:val="24"/>
                  <w:szCs w:val="24"/>
                  <w:lang w:eastAsia="en-GB"/>
                  <w14:ligatures w14:val="standardContextual"/>
                </w:rPr>
              </w:pPr>
              <w:hyperlink w:anchor="_Toc201306249" w:history="1">
                <w:r w:rsidRPr="007641F1">
                  <w:rPr>
                    <w:rStyle w:val="Hyperlink"/>
                    <w:noProof/>
                  </w:rPr>
                  <w:t>2.3 Create Secondary Database Structure</w:t>
                </w:r>
                <w:r>
                  <w:rPr>
                    <w:noProof/>
                    <w:webHidden/>
                  </w:rPr>
                  <w:tab/>
                </w:r>
                <w:r>
                  <w:rPr>
                    <w:noProof/>
                    <w:webHidden/>
                  </w:rPr>
                  <w:fldChar w:fldCharType="begin"/>
                </w:r>
                <w:r>
                  <w:rPr>
                    <w:noProof/>
                    <w:webHidden/>
                  </w:rPr>
                  <w:instrText xml:space="preserve"> PAGEREF _Toc201306249 \h </w:instrText>
                </w:r>
                <w:r>
                  <w:rPr>
                    <w:noProof/>
                    <w:webHidden/>
                  </w:rPr>
                </w:r>
                <w:r>
                  <w:rPr>
                    <w:noProof/>
                    <w:webHidden/>
                  </w:rPr>
                  <w:fldChar w:fldCharType="separate"/>
                </w:r>
                <w:r>
                  <w:rPr>
                    <w:noProof/>
                    <w:webHidden/>
                  </w:rPr>
                  <w:t>6</w:t>
                </w:r>
                <w:r>
                  <w:rPr>
                    <w:noProof/>
                    <w:webHidden/>
                  </w:rPr>
                  <w:fldChar w:fldCharType="end"/>
                </w:r>
              </w:hyperlink>
            </w:p>
            <w:p w14:paraId="4FC86F12" w14:textId="08966E34" w:rsidR="000059E0" w:rsidRDefault="000059E0">
              <w:pPr>
                <w:pStyle w:val="TOC1"/>
                <w:rPr>
                  <w:rFonts w:eastAsiaTheme="minorEastAsia"/>
                  <w:b w:val="0"/>
                  <w:bCs w:val="0"/>
                  <w:caps w:val="0"/>
                  <w:noProof/>
                  <w:kern w:val="2"/>
                  <w:sz w:val="24"/>
                  <w:szCs w:val="24"/>
                  <w:u w:val="none"/>
                  <w:lang w:eastAsia="en-GB"/>
                  <w14:ligatures w14:val="standardContextual"/>
                </w:rPr>
              </w:pPr>
              <w:hyperlink w:anchor="_Toc201306250" w:history="1">
                <w:r w:rsidRPr="007641F1">
                  <w:rPr>
                    <w:rStyle w:val="Hyperlink"/>
                    <w:noProof/>
                  </w:rPr>
                  <w:t>Phase 3 – Provisional Price: £1280 ((2x8)x80)</w:t>
                </w:r>
                <w:r>
                  <w:rPr>
                    <w:noProof/>
                    <w:webHidden/>
                  </w:rPr>
                  <w:tab/>
                </w:r>
                <w:r>
                  <w:rPr>
                    <w:noProof/>
                    <w:webHidden/>
                  </w:rPr>
                  <w:fldChar w:fldCharType="begin"/>
                </w:r>
                <w:r>
                  <w:rPr>
                    <w:noProof/>
                    <w:webHidden/>
                  </w:rPr>
                  <w:instrText xml:space="preserve"> PAGEREF _Toc201306250 \h </w:instrText>
                </w:r>
                <w:r>
                  <w:rPr>
                    <w:noProof/>
                    <w:webHidden/>
                  </w:rPr>
                </w:r>
                <w:r>
                  <w:rPr>
                    <w:noProof/>
                    <w:webHidden/>
                  </w:rPr>
                  <w:fldChar w:fldCharType="separate"/>
                </w:r>
                <w:r>
                  <w:rPr>
                    <w:noProof/>
                    <w:webHidden/>
                  </w:rPr>
                  <w:t>6</w:t>
                </w:r>
                <w:r>
                  <w:rPr>
                    <w:noProof/>
                    <w:webHidden/>
                  </w:rPr>
                  <w:fldChar w:fldCharType="end"/>
                </w:r>
              </w:hyperlink>
            </w:p>
            <w:p w14:paraId="5759ED8A" w14:textId="5E44ECC8" w:rsidR="000059E0" w:rsidRDefault="000059E0">
              <w:pPr>
                <w:pStyle w:val="TOC2"/>
                <w:tabs>
                  <w:tab w:val="right" w:leader="dot" w:pos="9010"/>
                </w:tabs>
                <w:rPr>
                  <w:rFonts w:eastAsiaTheme="minorEastAsia"/>
                  <w:b w:val="0"/>
                  <w:bCs w:val="0"/>
                  <w:smallCaps w:val="0"/>
                  <w:noProof/>
                  <w:kern w:val="2"/>
                  <w:sz w:val="24"/>
                  <w:szCs w:val="24"/>
                  <w:lang w:eastAsia="en-GB"/>
                  <w14:ligatures w14:val="standardContextual"/>
                </w:rPr>
              </w:pPr>
              <w:hyperlink w:anchor="_Toc201306251" w:history="1">
                <w:r w:rsidRPr="007641F1">
                  <w:rPr>
                    <w:rStyle w:val="Hyperlink"/>
                    <w:noProof/>
                  </w:rPr>
                  <w:t>3.3 Service Call Status Description and Related Issue)</w:t>
                </w:r>
                <w:r>
                  <w:rPr>
                    <w:noProof/>
                    <w:webHidden/>
                  </w:rPr>
                  <w:tab/>
                </w:r>
                <w:r>
                  <w:rPr>
                    <w:noProof/>
                    <w:webHidden/>
                  </w:rPr>
                  <w:fldChar w:fldCharType="begin"/>
                </w:r>
                <w:r>
                  <w:rPr>
                    <w:noProof/>
                    <w:webHidden/>
                  </w:rPr>
                  <w:instrText xml:space="preserve"> PAGEREF _Toc201306251 \h </w:instrText>
                </w:r>
                <w:r>
                  <w:rPr>
                    <w:noProof/>
                    <w:webHidden/>
                  </w:rPr>
                </w:r>
                <w:r>
                  <w:rPr>
                    <w:noProof/>
                    <w:webHidden/>
                  </w:rPr>
                  <w:fldChar w:fldCharType="separate"/>
                </w:r>
                <w:r>
                  <w:rPr>
                    <w:noProof/>
                    <w:webHidden/>
                  </w:rPr>
                  <w:t>6</w:t>
                </w:r>
                <w:r>
                  <w:rPr>
                    <w:noProof/>
                    <w:webHidden/>
                  </w:rPr>
                  <w:fldChar w:fldCharType="end"/>
                </w:r>
              </w:hyperlink>
            </w:p>
            <w:p w14:paraId="2FFAA578" w14:textId="50642219" w:rsidR="000059E0" w:rsidRDefault="000059E0">
              <w:pPr>
                <w:pStyle w:val="TOC2"/>
                <w:tabs>
                  <w:tab w:val="right" w:leader="dot" w:pos="9010"/>
                </w:tabs>
                <w:rPr>
                  <w:rFonts w:eastAsiaTheme="minorEastAsia"/>
                  <w:b w:val="0"/>
                  <w:bCs w:val="0"/>
                  <w:smallCaps w:val="0"/>
                  <w:noProof/>
                  <w:kern w:val="2"/>
                  <w:sz w:val="24"/>
                  <w:szCs w:val="24"/>
                  <w:lang w:eastAsia="en-GB"/>
                  <w14:ligatures w14:val="standardContextual"/>
                </w:rPr>
              </w:pPr>
              <w:hyperlink w:anchor="_Toc201306252" w:history="1">
                <w:r w:rsidRPr="007641F1">
                  <w:rPr>
                    <w:rStyle w:val="Hyperlink"/>
                    <w:noProof/>
                  </w:rPr>
                  <w:t>3.4 Parts search (what we need clarification on)</w:t>
                </w:r>
                <w:r>
                  <w:rPr>
                    <w:noProof/>
                    <w:webHidden/>
                  </w:rPr>
                  <w:tab/>
                </w:r>
                <w:r>
                  <w:rPr>
                    <w:noProof/>
                    <w:webHidden/>
                  </w:rPr>
                  <w:fldChar w:fldCharType="begin"/>
                </w:r>
                <w:r>
                  <w:rPr>
                    <w:noProof/>
                    <w:webHidden/>
                  </w:rPr>
                  <w:instrText xml:space="preserve"> PAGEREF _Toc201306252 \h </w:instrText>
                </w:r>
                <w:r>
                  <w:rPr>
                    <w:noProof/>
                    <w:webHidden/>
                  </w:rPr>
                </w:r>
                <w:r>
                  <w:rPr>
                    <w:noProof/>
                    <w:webHidden/>
                  </w:rPr>
                  <w:fldChar w:fldCharType="separate"/>
                </w:r>
                <w:r>
                  <w:rPr>
                    <w:noProof/>
                    <w:webHidden/>
                  </w:rPr>
                  <w:t>7</w:t>
                </w:r>
                <w:r>
                  <w:rPr>
                    <w:noProof/>
                    <w:webHidden/>
                  </w:rPr>
                  <w:fldChar w:fldCharType="end"/>
                </w:r>
              </w:hyperlink>
            </w:p>
            <w:p w14:paraId="3DAABA5F" w14:textId="53F57193" w:rsidR="000059E0" w:rsidRDefault="000059E0">
              <w:pPr>
                <w:pStyle w:val="TOC1"/>
                <w:rPr>
                  <w:rFonts w:eastAsiaTheme="minorEastAsia"/>
                  <w:b w:val="0"/>
                  <w:bCs w:val="0"/>
                  <w:caps w:val="0"/>
                  <w:noProof/>
                  <w:kern w:val="2"/>
                  <w:sz w:val="24"/>
                  <w:szCs w:val="24"/>
                  <w:u w:val="none"/>
                  <w:lang w:eastAsia="en-GB"/>
                  <w14:ligatures w14:val="standardContextual"/>
                </w:rPr>
              </w:pPr>
              <w:hyperlink w:anchor="_Toc201306253" w:history="1">
                <w:r w:rsidRPr="007641F1">
                  <w:rPr>
                    <w:rStyle w:val="Hyperlink"/>
                    <w:noProof/>
                  </w:rPr>
                  <w:t>Phase 4 future projects</w:t>
                </w:r>
                <w:r>
                  <w:rPr>
                    <w:noProof/>
                    <w:webHidden/>
                  </w:rPr>
                  <w:tab/>
                </w:r>
                <w:r>
                  <w:rPr>
                    <w:noProof/>
                    <w:webHidden/>
                  </w:rPr>
                  <w:fldChar w:fldCharType="begin"/>
                </w:r>
                <w:r>
                  <w:rPr>
                    <w:noProof/>
                    <w:webHidden/>
                  </w:rPr>
                  <w:instrText xml:space="preserve"> PAGEREF _Toc201306253 \h </w:instrText>
                </w:r>
                <w:r>
                  <w:rPr>
                    <w:noProof/>
                    <w:webHidden/>
                  </w:rPr>
                </w:r>
                <w:r>
                  <w:rPr>
                    <w:noProof/>
                    <w:webHidden/>
                  </w:rPr>
                  <w:fldChar w:fldCharType="separate"/>
                </w:r>
                <w:r>
                  <w:rPr>
                    <w:noProof/>
                    <w:webHidden/>
                  </w:rPr>
                  <w:t>7</w:t>
                </w:r>
                <w:r>
                  <w:rPr>
                    <w:noProof/>
                    <w:webHidden/>
                  </w:rPr>
                  <w:fldChar w:fldCharType="end"/>
                </w:r>
              </w:hyperlink>
            </w:p>
            <w:p w14:paraId="59BC96D1" w14:textId="12BAD8AA" w:rsidR="000059E0" w:rsidRDefault="000059E0">
              <w:pPr>
                <w:pStyle w:val="TOC2"/>
                <w:tabs>
                  <w:tab w:val="right" w:leader="dot" w:pos="9010"/>
                </w:tabs>
                <w:rPr>
                  <w:rFonts w:eastAsiaTheme="minorEastAsia"/>
                  <w:b w:val="0"/>
                  <w:bCs w:val="0"/>
                  <w:smallCaps w:val="0"/>
                  <w:noProof/>
                  <w:kern w:val="2"/>
                  <w:sz w:val="24"/>
                  <w:szCs w:val="24"/>
                  <w:lang w:eastAsia="en-GB"/>
                  <w14:ligatures w14:val="standardContextual"/>
                </w:rPr>
              </w:pPr>
              <w:hyperlink w:anchor="_Toc201306254" w:history="1">
                <w:r w:rsidRPr="007641F1">
                  <w:rPr>
                    <w:rStyle w:val="Hyperlink"/>
                    <w:noProof/>
                  </w:rPr>
                  <w:t>4.1 future</w:t>
                </w:r>
                <w:r>
                  <w:rPr>
                    <w:noProof/>
                    <w:webHidden/>
                  </w:rPr>
                  <w:tab/>
                </w:r>
                <w:r>
                  <w:rPr>
                    <w:noProof/>
                    <w:webHidden/>
                  </w:rPr>
                  <w:fldChar w:fldCharType="begin"/>
                </w:r>
                <w:r>
                  <w:rPr>
                    <w:noProof/>
                    <w:webHidden/>
                  </w:rPr>
                  <w:instrText xml:space="preserve"> PAGEREF _Toc201306254 \h </w:instrText>
                </w:r>
                <w:r>
                  <w:rPr>
                    <w:noProof/>
                    <w:webHidden/>
                  </w:rPr>
                </w:r>
                <w:r>
                  <w:rPr>
                    <w:noProof/>
                    <w:webHidden/>
                  </w:rPr>
                  <w:fldChar w:fldCharType="separate"/>
                </w:r>
                <w:r>
                  <w:rPr>
                    <w:noProof/>
                    <w:webHidden/>
                  </w:rPr>
                  <w:t>7</w:t>
                </w:r>
                <w:r>
                  <w:rPr>
                    <w:noProof/>
                    <w:webHidden/>
                  </w:rPr>
                  <w:fldChar w:fldCharType="end"/>
                </w:r>
              </w:hyperlink>
            </w:p>
            <w:p w14:paraId="32F2B4A1" w14:textId="72DEA8AC" w:rsidR="000059E0" w:rsidRDefault="000059E0">
              <w:pPr>
                <w:pStyle w:val="TOC2"/>
                <w:tabs>
                  <w:tab w:val="right" w:leader="dot" w:pos="9010"/>
                </w:tabs>
                <w:rPr>
                  <w:rFonts w:eastAsiaTheme="minorEastAsia"/>
                  <w:b w:val="0"/>
                  <w:bCs w:val="0"/>
                  <w:smallCaps w:val="0"/>
                  <w:noProof/>
                  <w:kern w:val="2"/>
                  <w:sz w:val="24"/>
                  <w:szCs w:val="24"/>
                  <w:lang w:eastAsia="en-GB"/>
                  <w14:ligatures w14:val="standardContextual"/>
                </w:rPr>
              </w:pPr>
              <w:hyperlink w:anchor="_Toc201306255" w:history="1">
                <w:r w:rsidRPr="007641F1">
                  <w:rPr>
                    <w:rStyle w:val="Hyperlink"/>
                    <w:noProof/>
                  </w:rPr>
                  <w:t>4.2 Data Export</w:t>
                </w:r>
                <w:r>
                  <w:rPr>
                    <w:noProof/>
                    <w:webHidden/>
                  </w:rPr>
                  <w:tab/>
                </w:r>
                <w:r>
                  <w:rPr>
                    <w:noProof/>
                    <w:webHidden/>
                  </w:rPr>
                  <w:fldChar w:fldCharType="begin"/>
                </w:r>
                <w:r>
                  <w:rPr>
                    <w:noProof/>
                    <w:webHidden/>
                  </w:rPr>
                  <w:instrText xml:space="preserve"> PAGEREF _Toc201306255 \h </w:instrText>
                </w:r>
                <w:r>
                  <w:rPr>
                    <w:noProof/>
                    <w:webHidden/>
                  </w:rPr>
                </w:r>
                <w:r>
                  <w:rPr>
                    <w:noProof/>
                    <w:webHidden/>
                  </w:rPr>
                  <w:fldChar w:fldCharType="separate"/>
                </w:r>
                <w:r>
                  <w:rPr>
                    <w:noProof/>
                    <w:webHidden/>
                  </w:rPr>
                  <w:t>8</w:t>
                </w:r>
                <w:r>
                  <w:rPr>
                    <w:noProof/>
                    <w:webHidden/>
                  </w:rPr>
                  <w:fldChar w:fldCharType="end"/>
                </w:r>
              </w:hyperlink>
            </w:p>
            <w:p w14:paraId="24655856" w14:textId="24086320" w:rsidR="69C3D3C3" w:rsidRDefault="69C3D3C3" w:rsidP="69C3D3C3">
              <w:pPr>
                <w:pStyle w:val="TOC2"/>
                <w:tabs>
                  <w:tab w:val="right" w:leader="dot" w:pos="9000"/>
                </w:tabs>
                <w:rPr>
                  <w:rStyle w:val="Hyperlink"/>
                </w:rPr>
              </w:pPr>
              <w:r>
                <w:fldChar w:fldCharType="end"/>
              </w:r>
            </w:p>
          </w:sdtContent>
        </w:sdt>
        <w:p w14:paraId="00175FFD" w14:textId="48B56C2E" w:rsidR="0067472A" w:rsidRDefault="0067472A"/>
        <w:p w14:paraId="25B54175" w14:textId="62D45A4D" w:rsidR="00A036F6" w:rsidRDefault="00000000">
          <w:pPr>
            <w:rPr>
              <w:rFonts w:ascii="Calibri Light" w:hAnsi="Calibri Light" w:cs="DejaVu Sans Condensed"/>
            </w:rPr>
          </w:pPr>
        </w:p>
      </w:sdtContent>
    </w:sdt>
    <w:p w14:paraId="1D6986ED" w14:textId="77777777" w:rsidR="00A036F6" w:rsidRDefault="00A036F6">
      <w:pPr>
        <w:rPr>
          <w:rFonts w:ascii="Calibri Light" w:hAnsi="Calibri Light" w:cs="DejaVu Sans Condensed"/>
        </w:rPr>
      </w:pPr>
      <w:r>
        <w:rPr>
          <w:rFonts w:ascii="Calibri Light" w:hAnsi="Calibri Light" w:cs="DejaVu Sans Condensed"/>
        </w:rPr>
        <w:br w:type="page"/>
      </w:r>
    </w:p>
    <w:p w14:paraId="5FA327BA" w14:textId="77777777" w:rsidR="00C10385" w:rsidRPr="001655E2" w:rsidRDefault="00C10385" w:rsidP="00C10385">
      <w:pPr>
        <w:pStyle w:val="Heading1"/>
      </w:pPr>
      <w:bookmarkStart w:id="0" w:name="_Toc201306231"/>
      <w:r>
        <w:lastRenderedPageBreak/>
        <w:t>Introduction</w:t>
      </w:r>
      <w:bookmarkEnd w:id="0"/>
    </w:p>
    <w:p w14:paraId="1137F366" w14:textId="77777777" w:rsidR="00C10385" w:rsidRDefault="00C10385" w:rsidP="00C10385"/>
    <w:p w14:paraId="2A8147F4" w14:textId="6BDD3F26" w:rsidR="00C10385" w:rsidRDefault="00C10385" w:rsidP="00C10385">
      <w:pPr>
        <w:rPr>
          <w:b/>
        </w:rPr>
      </w:pPr>
      <w:r>
        <w:rPr>
          <w:b/>
        </w:rPr>
        <w:t xml:space="preserve">IMPORTANT NOTE: </w:t>
      </w:r>
      <w:r w:rsidR="00191DA2">
        <w:rPr>
          <w:b/>
        </w:rPr>
        <w:t>T</w:t>
      </w:r>
      <w:r>
        <w:rPr>
          <w:b/>
        </w:rPr>
        <w:t xml:space="preserve">he proposal below is a </w:t>
      </w:r>
      <w:r w:rsidR="002551F2">
        <w:rPr>
          <w:b/>
        </w:rPr>
        <w:t>high-level</w:t>
      </w:r>
      <w:r w:rsidR="00191DA2">
        <w:rPr>
          <w:b/>
        </w:rPr>
        <w:t xml:space="preserve"> </w:t>
      </w:r>
      <w:r>
        <w:rPr>
          <w:b/>
        </w:rPr>
        <w:t xml:space="preserve">series of best guesses and likely scenarios based of previous </w:t>
      </w:r>
      <w:r w:rsidR="00191DA2">
        <w:rPr>
          <w:b/>
        </w:rPr>
        <w:t xml:space="preserve">initial analysis of the project and </w:t>
      </w:r>
      <w:r>
        <w:rPr>
          <w:b/>
        </w:rPr>
        <w:t xml:space="preserve">experience of similar projects. A final </w:t>
      </w:r>
      <w:r w:rsidR="00191DA2">
        <w:rPr>
          <w:b/>
        </w:rPr>
        <w:t>price can only be determined once the full specification phase is complete.</w:t>
      </w:r>
    </w:p>
    <w:p w14:paraId="54430204" w14:textId="29B124B7" w:rsidR="00BB139A" w:rsidRDefault="00BB139A" w:rsidP="00C10385">
      <w:pPr>
        <w:rPr>
          <w:b/>
        </w:rPr>
      </w:pPr>
    </w:p>
    <w:p w14:paraId="0BDA46C4" w14:textId="4A704761" w:rsidR="00BB139A" w:rsidRPr="00BB139A" w:rsidRDefault="00DC42E1" w:rsidP="00C10385">
      <w:pPr>
        <w:rPr>
          <w:bCs/>
        </w:rPr>
      </w:pPr>
      <w:r>
        <w:rPr>
          <w:bCs/>
        </w:rPr>
        <w:t xml:space="preserve">The purpose of this </w:t>
      </w:r>
      <w:r w:rsidR="00F218F7">
        <w:rPr>
          <w:bCs/>
        </w:rPr>
        <w:t xml:space="preserve">project is to replace the current </w:t>
      </w:r>
      <w:r w:rsidR="00191DA2" w:rsidRPr="000059E0">
        <w:rPr>
          <w:bCs/>
          <w:color w:val="000000" w:themeColor="text1"/>
          <w:highlight w:val="black"/>
        </w:rPr>
        <w:t>seikoservice</w:t>
      </w:r>
      <w:r w:rsidR="00F218F7" w:rsidRPr="000059E0">
        <w:rPr>
          <w:bCs/>
          <w:color w:val="000000" w:themeColor="text1"/>
          <w:highlight w:val="black"/>
        </w:rPr>
        <w:t>.co.uk</w:t>
      </w:r>
      <w:r w:rsidR="00F218F7" w:rsidRPr="000059E0">
        <w:rPr>
          <w:bCs/>
          <w:color w:val="000000" w:themeColor="text1"/>
        </w:rPr>
        <w:t xml:space="preserve"> </w:t>
      </w:r>
      <w:r w:rsidR="00F218F7">
        <w:rPr>
          <w:bCs/>
        </w:rPr>
        <w:t xml:space="preserve">website with a new </w:t>
      </w:r>
      <w:r w:rsidR="00191DA2">
        <w:rPr>
          <w:bCs/>
        </w:rPr>
        <w:t xml:space="preserve">version that largely retains the current functionality, </w:t>
      </w:r>
      <w:r w:rsidR="00217C2E">
        <w:rPr>
          <w:bCs/>
        </w:rPr>
        <w:t>but is displayed in a more modern manner, using the Boutique site as a guide towards the look and feel.</w:t>
      </w:r>
      <w:r w:rsidR="00191DA2">
        <w:rPr>
          <w:bCs/>
        </w:rPr>
        <w:t xml:space="preserve"> </w:t>
      </w:r>
    </w:p>
    <w:p w14:paraId="3CB22273" w14:textId="77777777" w:rsidR="00C10385" w:rsidRDefault="00C10385" w:rsidP="00C10385"/>
    <w:p w14:paraId="370FF887" w14:textId="6D46E8F5" w:rsidR="00951913" w:rsidRPr="00951913" w:rsidRDefault="004E7F6F" w:rsidP="00951913">
      <w:pPr>
        <w:pStyle w:val="Heading1"/>
        <w:rPr>
          <w:b w:val="0"/>
        </w:rPr>
      </w:pPr>
      <w:bookmarkStart w:id="1" w:name="_Toc201306232"/>
      <w:r w:rsidRPr="69C3D3C3">
        <w:rPr>
          <w:rStyle w:val="Heading1Char"/>
        </w:rPr>
        <w:t>P</w:t>
      </w:r>
      <w:r w:rsidR="5EB39F27" w:rsidRPr="69C3D3C3">
        <w:rPr>
          <w:rStyle w:val="Heading1Char"/>
        </w:rPr>
        <w:t xml:space="preserve">hase </w:t>
      </w:r>
      <w:r w:rsidRPr="69C3D3C3">
        <w:rPr>
          <w:rStyle w:val="Heading1Char"/>
        </w:rPr>
        <w:t>1</w:t>
      </w:r>
      <w:r w:rsidR="00DF067A">
        <w:rPr>
          <w:rStyle w:val="Heading1Char"/>
        </w:rPr>
        <w:t xml:space="preserve"> </w:t>
      </w:r>
      <w:r w:rsidR="00951913">
        <w:rPr>
          <w:rStyle w:val="Heading1Char"/>
        </w:rPr>
        <w:t>–</w:t>
      </w:r>
      <w:r w:rsidRPr="69C3D3C3">
        <w:rPr>
          <w:rStyle w:val="Heading1Char"/>
        </w:rPr>
        <w:t xml:space="preserve"> </w:t>
      </w:r>
      <w:r w:rsidR="00951913">
        <w:rPr>
          <w:rStyle w:val="Heading1Char"/>
        </w:rPr>
        <w:t>Cosmetic Changes</w:t>
      </w:r>
      <w:r w:rsidR="00DD4696">
        <w:rPr>
          <w:rStyle w:val="Heading1Char"/>
        </w:rPr>
        <w:t xml:space="preserve"> Price: £4800 ((</w:t>
      </w:r>
      <w:r w:rsidR="00C0193C">
        <w:rPr>
          <w:rStyle w:val="Heading1Char"/>
        </w:rPr>
        <w:t>9</w:t>
      </w:r>
      <w:r w:rsidR="00DD4696">
        <w:rPr>
          <w:rStyle w:val="Heading1Char"/>
        </w:rPr>
        <w:t xml:space="preserve"> days x 8 hours) x 80)</w:t>
      </w:r>
      <w:bookmarkEnd w:id="1"/>
    </w:p>
    <w:p w14:paraId="40F41B2C" w14:textId="0F14D520" w:rsidR="12A16EF3" w:rsidRDefault="12A16EF3" w:rsidP="12A16EF3">
      <w:pPr>
        <w:spacing w:after="160" w:line="276" w:lineRule="auto"/>
        <w:rPr>
          <w:rFonts w:ascii="Aptos" w:eastAsia="Aptos" w:hAnsi="Aptos" w:cs="Aptos"/>
          <w:b/>
          <w:bCs/>
          <w:color w:val="215E99"/>
        </w:rPr>
      </w:pPr>
    </w:p>
    <w:p w14:paraId="6A410441" w14:textId="430B2C3A" w:rsidR="7303780F" w:rsidRDefault="7303780F" w:rsidP="12A16EF3">
      <w:pPr>
        <w:pStyle w:val="Heading2"/>
      </w:pPr>
      <w:bookmarkStart w:id="2" w:name="_Toc201306233"/>
      <w:r>
        <w:t xml:space="preserve">1.1 </w:t>
      </w:r>
      <w:r w:rsidR="00951913">
        <w:t>View Repair List</w:t>
      </w:r>
      <w:bookmarkEnd w:id="2"/>
    </w:p>
    <w:p w14:paraId="431BA776" w14:textId="77777777" w:rsidR="00703B99" w:rsidRPr="00703B99" w:rsidRDefault="00703B99" w:rsidP="00703B99"/>
    <w:p w14:paraId="13AEC9DE" w14:textId="16F431FC" w:rsidR="00703B99" w:rsidRPr="00703B99" w:rsidRDefault="00703B99" w:rsidP="00703B99">
      <w:pPr>
        <w:rPr>
          <w:b/>
          <w:bCs/>
        </w:rPr>
      </w:pPr>
      <w:r w:rsidRPr="00703B99">
        <w:rPr>
          <w:b/>
          <w:bCs/>
        </w:rPr>
        <w:t>Changes Required:</w:t>
      </w:r>
    </w:p>
    <w:p w14:paraId="4F833C8B" w14:textId="77777777" w:rsidR="00703B99" w:rsidRPr="00396788" w:rsidRDefault="00703B99" w:rsidP="00396788">
      <w:pPr>
        <w:pStyle w:val="ListParagraph"/>
        <w:numPr>
          <w:ilvl w:val="0"/>
          <w:numId w:val="9"/>
        </w:numPr>
        <w:rPr>
          <w:sz w:val="22"/>
          <w:szCs w:val="22"/>
        </w:rPr>
      </w:pPr>
      <w:r w:rsidRPr="00396788">
        <w:rPr>
          <w:b/>
          <w:bCs/>
          <w:sz w:val="22"/>
          <w:szCs w:val="22"/>
        </w:rPr>
        <w:t>SQL Query Modification:</w:t>
      </w:r>
      <w:r w:rsidRPr="00396788">
        <w:rPr>
          <w:sz w:val="22"/>
          <w:szCs w:val="22"/>
        </w:rPr>
        <w:t xml:space="preserve"> Filter to show only open repair jobs (likely adding a WHERE clause for job status)</w:t>
      </w:r>
    </w:p>
    <w:p w14:paraId="78B67D1B" w14:textId="77777777" w:rsidR="00703B99" w:rsidRPr="00396788" w:rsidRDefault="00703B99" w:rsidP="00396788">
      <w:pPr>
        <w:pStyle w:val="ListParagraph"/>
        <w:numPr>
          <w:ilvl w:val="0"/>
          <w:numId w:val="9"/>
        </w:numPr>
        <w:rPr>
          <w:sz w:val="22"/>
          <w:szCs w:val="22"/>
        </w:rPr>
      </w:pPr>
      <w:r w:rsidRPr="00396788">
        <w:rPr>
          <w:b/>
          <w:bCs/>
          <w:sz w:val="22"/>
          <w:szCs w:val="22"/>
        </w:rPr>
        <w:t>New Field Addition:</w:t>
      </w:r>
      <w:r w:rsidRPr="00396788">
        <w:rPr>
          <w:sz w:val="22"/>
          <w:szCs w:val="22"/>
        </w:rPr>
        <w:t xml:space="preserve"> Add "Proceeded Y/N" field to the results</w:t>
      </w:r>
    </w:p>
    <w:p w14:paraId="0BEA6222" w14:textId="77777777" w:rsidR="00703B99" w:rsidRPr="00396788" w:rsidRDefault="00703B99" w:rsidP="00396788">
      <w:pPr>
        <w:pStyle w:val="ListParagraph"/>
        <w:numPr>
          <w:ilvl w:val="0"/>
          <w:numId w:val="9"/>
        </w:numPr>
        <w:rPr>
          <w:sz w:val="22"/>
          <w:szCs w:val="22"/>
        </w:rPr>
      </w:pPr>
      <w:r w:rsidRPr="00396788">
        <w:rPr>
          <w:b/>
          <w:bCs/>
          <w:sz w:val="22"/>
          <w:szCs w:val="22"/>
        </w:rPr>
        <w:t>Visual Highlighting:</w:t>
      </w:r>
      <w:r w:rsidRPr="00396788">
        <w:rPr>
          <w:sz w:val="22"/>
          <w:szCs w:val="22"/>
        </w:rPr>
        <w:t xml:space="preserve"> Style repairs that haven't been proceeded yet (likely CSS highlighting)</w:t>
      </w:r>
    </w:p>
    <w:p w14:paraId="39C3666D" w14:textId="77777777" w:rsidR="00703B99" w:rsidRPr="00396788" w:rsidRDefault="00703B99" w:rsidP="00396788">
      <w:pPr>
        <w:pStyle w:val="ListParagraph"/>
        <w:numPr>
          <w:ilvl w:val="0"/>
          <w:numId w:val="9"/>
        </w:numPr>
        <w:rPr>
          <w:sz w:val="22"/>
          <w:szCs w:val="22"/>
        </w:rPr>
      </w:pPr>
      <w:r w:rsidRPr="00396788">
        <w:rPr>
          <w:b/>
          <w:bCs/>
          <w:sz w:val="22"/>
          <w:szCs w:val="22"/>
        </w:rPr>
        <w:t>Date Formatting:</w:t>
      </w:r>
      <w:r w:rsidRPr="00396788">
        <w:rPr>
          <w:sz w:val="22"/>
          <w:szCs w:val="22"/>
        </w:rPr>
        <w:t xml:space="preserve"> Change "Date Received" to show date only (remove timestamp)</w:t>
      </w:r>
    </w:p>
    <w:p w14:paraId="69F80B62" w14:textId="77777777" w:rsidR="00703B99" w:rsidRPr="00703B99" w:rsidRDefault="00703B99" w:rsidP="00703B99">
      <w:pPr>
        <w:rPr>
          <w:sz w:val="22"/>
          <w:szCs w:val="22"/>
        </w:rPr>
      </w:pPr>
    </w:p>
    <w:p w14:paraId="183D46A8" w14:textId="77777777" w:rsidR="00703B99" w:rsidRPr="00703B99" w:rsidRDefault="00703B99" w:rsidP="00703B99">
      <w:pPr>
        <w:rPr>
          <w:b/>
          <w:bCs/>
        </w:rPr>
      </w:pPr>
      <w:r w:rsidRPr="00703B99">
        <w:rPr>
          <w:b/>
          <w:bCs/>
        </w:rPr>
        <w:t>Technical Implementation:</w:t>
      </w:r>
    </w:p>
    <w:p w14:paraId="16F4FD02" w14:textId="30A34A0E" w:rsidR="00BA6EFE" w:rsidRPr="00396788" w:rsidRDefault="00703B99" w:rsidP="00396788">
      <w:pPr>
        <w:pStyle w:val="ListParagraph"/>
        <w:numPr>
          <w:ilvl w:val="0"/>
          <w:numId w:val="10"/>
        </w:numPr>
        <w:rPr>
          <w:sz w:val="22"/>
          <w:szCs w:val="22"/>
        </w:rPr>
      </w:pPr>
      <w:r w:rsidRPr="00396788">
        <w:rPr>
          <w:sz w:val="22"/>
          <w:szCs w:val="22"/>
        </w:rPr>
        <w:t>Website-side Joomla-Database query changes to filter open jobs and include proceeded status</w:t>
      </w:r>
    </w:p>
    <w:p w14:paraId="16AA5A5E" w14:textId="77777777" w:rsidR="00703B99" w:rsidRPr="00396788" w:rsidRDefault="00703B99" w:rsidP="00396788">
      <w:pPr>
        <w:pStyle w:val="ListParagraph"/>
        <w:numPr>
          <w:ilvl w:val="0"/>
          <w:numId w:val="10"/>
        </w:numPr>
        <w:rPr>
          <w:sz w:val="22"/>
          <w:szCs w:val="22"/>
        </w:rPr>
      </w:pPr>
      <w:r w:rsidRPr="00396788">
        <w:rPr>
          <w:sz w:val="22"/>
          <w:szCs w:val="22"/>
        </w:rPr>
        <w:t>Frontend markup updates to display the new field</w:t>
      </w:r>
    </w:p>
    <w:p w14:paraId="205977BC" w14:textId="77777777" w:rsidR="00703B99" w:rsidRPr="00396788" w:rsidRDefault="00703B99" w:rsidP="00396788">
      <w:pPr>
        <w:pStyle w:val="ListParagraph"/>
        <w:numPr>
          <w:ilvl w:val="0"/>
          <w:numId w:val="10"/>
        </w:numPr>
        <w:rPr>
          <w:sz w:val="22"/>
          <w:szCs w:val="22"/>
        </w:rPr>
      </w:pPr>
      <w:r w:rsidRPr="00396788">
        <w:rPr>
          <w:sz w:val="22"/>
          <w:szCs w:val="22"/>
        </w:rPr>
        <w:t>CSS styling for highlighting non-proceeded repairs</w:t>
      </w:r>
    </w:p>
    <w:p w14:paraId="5A754380" w14:textId="4268AC89" w:rsidR="00703B99" w:rsidRPr="00396788" w:rsidRDefault="00703B99" w:rsidP="00396788">
      <w:pPr>
        <w:pStyle w:val="ListParagraph"/>
        <w:numPr>
          <w:ilvl w:val="0"/>
          <w:numId w:val="10"/>
        </w:numPr>
        <w:rPr>
          <w:b/>
          <w:bCs/>
          <w:sz w:val="22"/>
          <w:szCs w:val="22"/>
        </w:rPr>
      </w:pPr>
      <w:r w:rsidRPr="00396788">
        <w:rPr>
          <w:sz w:val="22"/>
          <w:szCs w:val="22"/>
        </w:rPr>
        <w:t>Date formatting in the display layer</w:t>
      </w:r>
    </w:p>
    <w:p w14:paraId="22289122" w14:textId="77777777" w:rsidR="00396788" w:rsidRPr="00703B99" w:rsidRDefault="00396788" w:rsidP="00DD4696">
      <w:pPr>
        <w:pStyle w:val="ListParagraph"/>
        <w:rPr>
          <w:b/>
          <w:bCs/>
          <w:sz w:val="22"/>
          <w:szCs w:val="22"/>
        </w:rPr>
      </w:pPr>
    </w:p>
    <w:p w14:paraId="41BCB1EB" w14:textId="7396F85C" w:rsidR="5124D328" w:rsidRPr="00396788" w:rsidRDefault="5124D328" w:rsidP="12A16EF3">
      <w:pPr>
        <w:pStyle w:val="Heading2"/>
      </w:pPr>
      <w:bookmarkStart w:id="3" w:name="_Toc201306234"/>
      <w:r>
        <w:t xml:space="preserve">1.2 </w:t>
      </w:r>
      <w:r w:rsidRPr="00396788">
        <w:t xml:space="preserve">View </w:t>
      </w:r>
      <w:r w:rsidR="00DD4696">
        <w:t xml:space="preserve">Individual </w:t>
      </w:r>
      <w:r w:rsidRPr="00396788">
        <w:t>Repair List</w:t>
      </w:r>
      <w:bookmarkEnd w:id="3"/>
    </w:p>
    <w:p w14:paraId="52C9D9D5" w14:textId="77777777" w:rsidR="00396788" w:rsidRDefault="5124D328" w:rsidP="000E459B">
      <w:pPr>
        <w:spacing w:after="160" w:line="276" w:lineRule="auto"/>
        <w:rPr>
          <w:rFonts w:ascii="Aptos" w:eastAsia="Aptos" w:hAnsi="Aptos" w:cs="Aptos"/>
        </w:rPr>
      </w:pPr>
      <w:r w:rsidRPr="12A16EF3">
        <w:rPr>
          <w:rFonts w:ascii="Aptos" w:eastAsia="Aptos" w:hAnsi="Aptos" w:cs="Aptos"/>
        </w:rPr>
        <w:t>Only show open repair jobs.</w:t>
      </w:r>
      <w:r w:rsidR="00CF0F67">
        <w:t xml:space="preserve"> </w:t>
      </w:r>
      <w:r w:rsidRPr="12A16EF3">
        <w:rPr>
          <w:rFonts w:ascii="Aptos" w:eastAsia="Aptos" w:hAnsi="Aptos" w:cs="Aptos"/>
        </w:rPr>
        <w:t>Add field showing proceeded Y/N and highlight repairs not yet proceeded.</w:t>
      </w:r>
      <w:r w:rsidR="00CF0F67">
        <w:rPr>
          <w:rFonts w:ascii="Aptos" w:eastAsia="Aptos" w:hAnsi="Aptos" w:cs="Aptos"/>
        </w:rPr>
        <w:t xml:space="preserve"> </w:t>
      </w:r>
      <w:r w:rsidRPr="12A16EF3">
        <w:rPr>
          <w:rFonts w:ascii="Aptos" w:eastAsia="Aptos" w:hAnsi="Aptos" w:cs="Aptos"/>
        </w:rPr>
        <w:t>“Date Received” to be date only, no need for time stamp.</w:t>
      </w:r>
      <w:r w:rsidR="00396788">
        <w:rPr>
          <w:rFonts w:ascii="Aptos" w:eastAsia="Aptos" w:hAnsi="Aptos" w:cs="Aptos"/>
        </w:rPr>
        <w:br/>
      </w:r>
    </w:p>
    <w:p w14:paraId="03EBA055" w14:textId="77777777" w:rsidR="00396788" w:rsidRPr="00396788" w:rsidRDefault="00396788" w:rsidP="000E459B">
      <w:pPr>
        <w:spacing w:after="160" w:line="276" w:lineRule="auto"/>
        <w:rPr>
          <w:rFonts w:eastAsia="Aptos" w:cstheme="minorHAnsi"/>
          <w:b/>
          <w:bCs/>
        </w:rPr>
      </w:pPr>
      <w:r w:rsidRPr="00396788">
        <w:rPr>
          <w:rFonts w:eastAsia="Aptos" w:cstheme="minorHAnsi"/>
          <w:b/>
          <w:bCs/>
        </w:rPr>
        <w:t>Changes Required:</w:t>
      </w:r>
    </w:p>
    <w:p w14:paraId="2464E9AD" w14:textId="77777777" w:rsidR="00396788" w:rsidRPr="00396788" w:rsidRDefault="00396788" w:rsidP="00396788">
      <w:pPr>
        <w:pStyle w:val="ListParagraph"/>
        <w:numPr>
          <w:ilvl w:val="0"/>
          <w:numId w:val="11"/>
        </w:numPr>
        <w:spacing w:after="160" w:line="276" w:lineRule="auto"/>
        <w:rPr>
          <w:rFonts w:cstheme="minorHAnsi"/>
          <w:sz w:val="22"/>
          <w:szCs w:val="22"/>
        </w:rPr>
      </w:pPr>
      <w:r w:rsidRPr="00396788">
        <w:rPr>
          <w:rFonts w:cstheme="minorHAnsi"/>
          <w:b/>
          <w:bCs/>
          <w:sz w:val="22"/>
          <w:szCs w:val="22"/>
        </w:rPr>
        <w:t>Navigation:</w:t>
      </w:r>
      <w:r w:rsidRPr="00396788">
        <w:rPr>
          <w:rFonts w:cstheme="minorHAnsi"/>
          <w:sz w:val="22"/>
          <w:szCs w:val="22"/>
        </w:rPr>
        <w:t xml:space="preserve"> Add Back button to the repair list</w:t>
      </w:r>
    </w:p>
    <w:p w14:paraId="7111B39B" w14:textId="77777777" w:rsidR="00396788" w:rsidRPr="00396788" w:rsidRDefault="00396788" w:rsidP="00396788">
      <w:pPr>
        <w:pStyle w:val="ListParagraph"/>
        <w:numPr>
          <w:ilvl w:val="0"/>
          <w:numId w:val="11"/>
        </w:numPr>
        <w:spacing w:after="160" w:line="276" w:lineRule="auto"/>
        <w:rPr>
          <w:rFonts w:cstheme="minorHAnsi"/>
          <w:sz w:val="22"/>
          <w:szCs w:val="22"/>
        </w:rPr>
      </w:pPr>
      <w:r w:rsidRPr="00396788">
        <w:rPr>
          <w:rFonts w:cstheme="minorHAnsi"/>
          <w:b/>
          <w:bCs/>
          <w:sz w:val="22"/>
          <w:szCs w:val="22"/>
        </w:rPr>
        <w:t>Field Removal:</w:t>
      </w:r>
      <w:r w:rsidRPr="00396788">
        <w:rPr>
          <w:rFonts w:cstheme="minorHAnsi"/>
          <w:sz w:val="22"/>
          <w:szCs w:val="22"/>
        </w:rPr>
        <w:t xml:space="preserve"> Remove Dial code field from the display</w:t>
      </w:r>
    </w:p>
    <w:p w14:paraId="4B80B8D5" w14:textId="77777777" w:rsidR="00396788" w:rsidRPr="00396788" w:rsidRDefault="00396788" w:rsidP="00396788">
      <w:pPr>
        <w:pStyle w:val="ListParagraph"/>
        <w:numPr>
          <w:ilvl w:val="0"/>
          <w:numId w:val="11"/>
        </w:numPr>
        <w:spacing w:after="160" w:line="276" w:lineRule="auto"/>
        <w:rPr>
          <w:rFonts w:cstheme="minorHAnsi"/>
          <w:sz w:val="22"/>
          <w:szCs w:val="22"/>
        </w:rPr>
      </w:pPr>
      <w:r w:rsidRPr="00396788">
        <w:rPr>
          <w:rFonts w:cstheme="minorHAnsi"/>
          <w:b/>
          <w:bCs/>
          <w:sz w:val="22"/>
          <w:szCs w:val="22"/>
        </w:rPr>
        <w:t xml:space="preserve">New Information Display: </w:t>
      </w:r>
      <w:r w:rsidRPr="00396788">
        <w:rPr>
          <w:rFonts w:cstheme="minorHAnsi"/>
          <w:sz w:val="22"/>
          <w:szCs w:val="22"/>
        </w:rPr>
        <w:t>Show repair code descriptions, prices, postage charge, and VAT.</w:t>
      </w:r>
    </w:p>
    <w:p w14:paraId="5C2F2353" w14:textId="77777777" w:rsidR="00396788" w:rsidRPr="00396788" w:rsidRDefault="00396788" w:rsidP="00396788">
      <w:pPr>
        <w:pStyle w:val="ListParagraph"/>
        <w:numPr>
          <w:ilvl w:val="0"/>
          <w:numId w:val="11"/>
        </w:numPr>
        <w:spacing w:after="160" w:line="276" w:lineRule="auto"/>
        <w:rPr>
          <w:rFonts w:cstheme="minorHAnsi"/>
        </w:rPr>
      </w:pPr>
      <w:r w:rsidRPr="00396788">
        <w:rPr>
          <w:rFonts w:cstheme="minorHAnsi"/>
          <w:b/>
          <w:bCs/>
          <w:sz w:val="22"/>
          <w:szCs w:val="22"/>
        </w:rPr>
        <w:t>Total Calculations:</w:t>
      </w:r>
      <w:r w:rsidRPr="00396788">
        <w:rPr>
          <w:rFonts w:cstheme="minorHAnsi"/>
          <w:sz w:val="22"/>
          <w:szCs w:val="22"/>
        </w:rPr>
        <w:t xml:space="preserve"> Display the total charge for the repair work.</w:t>
      </w:r>
    </w:p>
    <w:p w14:paraId="56FDA8D5" w14:textId="3FD0C89C" w:rsidR="00396788" w:rsidRDefault="00396788" w:rsidP="00396788">
      <w:pPr>
        <w:spacing w:after="160" w:line="276" w:lineRule="auto"/>
        <w:rPr>
          <w:rFonts w:cstheme="minorHAnsi"/>
          <w:b/>
          <w:bCs/>
        </w:rPr>
      </w:pPr>
      <w:r w:rsidRPr="00396788">
        <w:rPr>
          <w:rFonts w:cstheme="minorHAnsi"/>
          <w:b/>
          <w:bCs/>
        </w:rPr>
        <w:t>Technical Implem</w:t>
      </w:r>
      <w:r w:rsidR="0024749D">
        <w:rPr>
          <w:rFonts w:cstheme="minorHAnsi"/>
          <w:b/>
          <w:bCs/>
        </w:rPr>
        <w:t>e</w:t>
      </w:r>
      <w:r w:rsidRPr="00396788">
        <w:rPr>
          <w:rFonts w:cstheme="minorHAnsi"/>
          <w:b/>
          <w:bCs/>
        </w:rPr>
        <w:t>ntation:</w:t>
      </w:r>
    </w:p>
    <w:p w14:paraId="19DF32CA" w14:textId="77777777" w:rsidR="00396788" w:rsidRPr="00396788" w:rsidRDefault="00396788" w:rsidP="00396788">
      <w:pPr>
        <w:pStyle w:val="ListParagraph"/>
        <w:numPr>
          <w:ilvl w:val="0"/>
          <w:numId w:val="12"/>
        </w:numPr>
        <w:spacing w:after="160" w:line="276" w:lineRule="auto"/>
      </w:pPr>
      <w:r>
        <w:rPr>
          <w:sz w:val="22"/>
          <w:szCs w:val="22"/>
        </w:rPr>
        <w:t>Frontend markup changes for navigation and field display</w:t>
      </w:r>
    </w:p>
    <w:p w14:paraId="3ACF27EC" w14:textId="77777777" w:rsidR="00396788" w:rsidRPr="00396788" w:rsidRDefault="00396788" w:rsidP="00396788">
      <w:pPr>
        <w:pStyle w:val="ListParagraph"/>
        <w:numPr>
          <w:ilvl w:val="0"/>
          <w:numId w:val="12"/>
        </w:numPr>
        <w:spacing w:after="160" w:line="276" w:lineRule="auto"/>
      </w:pPr>
      <w:r>
        <w:rPr>
          <w:sz w:val="22"/>
          <w:szCs w:val="22"/>
        </w:rPr>
        <w:lastRenderedPageBreak/>
        <w:t>Website-side Joomla-Database query modifications to fetch repair codes, description, and pricing information.</w:t>
      </w:r>
    </w:p>
    <w:p w14:paraId="495D140F" w14:textId="77777777" w:rsidR="00DD4696" w:rsidRPr="00DD4696" w:rsidRDefault="00396788" w:rsidP="00DD4696">
      <w:pPr>
        <w:pStyle w:val="ListParagraph"/>
        <w:numPr>
          <w:ilvl w:val="0"/>
          <w:numId w:val="12"/>
        </w:numPr>
        <w:spacing w:after="160" w:line="276" w:lineRule="auto"/>
        <w:rPr>
          <w:rFonts w:asciiTheme="majorHAnsi" w:eastAsiaTheme="majorEastAsia" w:hAnsiTheme="majorHAnsi" w:cstheme="majorBidi"/>
          <w:sz w:val="26"/>
          <w:szCs w:val="26"/>
        </w:rPr>
      </w:pPr>
      <w:r w:rsidRPr="00DD4696">
        <w:rPr>
          <w:sz w:val="22"/>
          <w:szCs w:val="22"/>
        </w:rPr>
        <w:t>Calculation logic for total charges (repair codes + postage + VAT)</w:t>
      </w:r>
    </w:p>
    <w:p w14:paraId="6A7ED8ED" w14:textId="77777777" w:rsidR="00DD4696" w:rsidRPr="00DD4696" w:rsidRDefault="00DD4696" w:rsidP="00DD4696">
      <w:pPr>
        <w:pStyle w:val="ListParagraph"/>
        <w:spacing w:after="160" w:line="276" w:lineRule="auto"/>
        <w:rPr>
          <w:rFonts w:asciiTheme="majorHAnsi" w:eastAsiaTheme="majorEastAsia" w:hAnsiTheme="majorHAnsi" w:cstheme="majorBidi"/>
          <w:color w:val="2F5496" w:themeColor="accent1" w:themeShade="BF"/>
          <w:sz w:val="26"/>
          <w:szCs w:val="26"/>
        </w:rPr>
      </w:pPr>
    </w:p>
    <w:p w14:paraId="58E244EA" w14:textId="12D75905" w:rsidR="004E7F6F" w:rsidRDefault="71C7BE79" w:rsidP="00DD4696">
      <w:pPr>
        <w:spacing w:after="160" w:line="276" w:lineRule="auto"/>
        <w:rPr>
          <w:rStyle w:val="Heading2Char"/>
        </w:rPr>
      </w:pPr>
      <w:bookmarkStart w:id="4" w:name="_Toc201306235"/>
      <w:r w:rsidRPr="69C3D3C3">
        <w:rPr>
          <w:rStyle w:val="Heading2Char"/>
        </w:rPr>
        <w:t xml:space="preserve">1.3 </w:t>
      </w:r>
      <w:r w:rsidR="002871BB" w:rsidRPr="00DD4696">
        <w:rPr>
          <w:rStyle w:val="Heading2Char"/>
        </w:rPr>
        <w:t>Mailchimp Subscribe Button</w:t>
      </w:r>
      <w:bookmarkEnd w:id="4"/>
    </w:p>
    <w:p w14:paraId="3E7149A4" w14:textId="77777777" w:rsidR="002871BB" w:rsidRDefault="002871BB" w:rsidP="00AE396C"/>
    <w:p w14:paraId="713AB52D" w14:textId="7B688686" w:rsidR="002871BB" w:rsidRDefault="002871BB" w:rsidP="00AE396C">
      <w:r w:rsidRPr="002871BB">
        <w:rPr>
          <w:b/>
          <w:bCs/>
        </w:rPr>
        <w:t>Changes Required:</w:t>
      </w:r>
      <w:r>
        <w:rPr>
          <w:b/>
          <w:bCs/>
        </w:rPr>
        <w:t xml:space="preserve"> </w:t>
      </w:r>
      <w:r>
        <w:t>Add stock Mailchimp Subscription button/form to the View Repair Page for public users</w:t>
      </w:r>
    </w:p>
    <w:p w14:paraId="67C5B9E2" w14:textId="77777777" w:rsidR="002871BB" w:rsidRDefault="002871BB" w:rsidP="00AE396C"/>
    <w:p w14:paraId="67FB0AA1" w14:textId="5CDDAB6A" w:rsidR="002871BB" w:rsidRDefault="002871BB" w:rsidP="00AE396C">
      <w:pPr>
        <w:rPr>
          <w:b/>
          <w:bCs/>
        </w:rPr>
      </w:pPr>
      <w:r w:rsidRPr="002871BB">
        <w:rPr>
          <w:b/>
          <w:bCs/>
        </w:rPr>
        <w:t>Implementation Strategy:</w:t>
      </w:r>
    </w:p>
    <w:p w14:paraId="602406D6" w14:textId="490EC35B" w:rsidR="002871BB" w:rsidRDefault="002871BB" w:rsidP="002871BB">
      <w:pPr>
        <w:pStyle w:val="ListParagraph"/>
        <w:numPr>
          <w:ilvl w:val="0"/>
          <w:numId w:val="13"/>
        </w:numPr>
      </w:pPr>
      <w:r>
        <w:t xml:space="preserve">Handle logic-in view to detect category of authenticated user, and if a public account </w:t>
      </w:r>
      <w:proofErr w:type="gramStart"/>
      <w:r>
        <w:t>render</w:t>
      </w:r>
      <w:proofErr w:type="gramEnd"/>
      <w:r>
        <w:t xml:space="preserve"> the modified Mailchimp markup. Exact position to be determined.</w:t>
      </w:r>
    </w:p>
    <w:p w14:paraId="230661BE" w14:textId="77777777" w:rsidR="002871BB" w:rsidRDefault="002871BB" w:rsidP="002871BB"/>
    <w:p w14:paraId="5D80F1A1" w14:textId="77777777" w:rsidR="002871BB" w:rsidRPr="002871BB" w:rsidRDefault="002871BB" w:rsidP="002871BB"/>
    <w:p w14:paraId="235E963F" w14:textId="7CB1552D" w:rsidR="49BBFDD9" w:rsidRPr="00321494" w:rsidRDefault="49BBFDD9" w:rsidP="12A16EF3">
      <w:pPr>
        <w:pStyle w:val="Heading2"/>
      </w:pPr>
      <w:bookmarkStart w:id="5" w:name="_Toc201306236"/>
      <w:r>
        <w:t xml:space="preserve">1.4 </w:t>
      </w:r>
      <w:r w:rsidR="00321494" w:rsidRPr="00321494">
        <w:t>Printable Form Enhancements</w:t>
      </w:r>
      <w:bookmarkEnd w:id="5"/>
    </w:p>
    <w:p w14:paraId="1BB88A68" w14:textId="77777777" w:rsidR="00321494" w:rsidRPr="00321494" w:rsidRDefault="00321494" w:rsidP="00321494"/>
    <w:p w14:paraId="7913355B" w14:textId="7FA9815B" w:rsidR="00C74CC0" w:rsidRDefault="00321494" w:rsidP="00C74CC0">
      <w:r>
        <w:rPr>
          <w:b/>
          <w:bCs/>
        </w:rPr>
        <w:t>Changes Required:</w:t>
      </w:r>
    </w:p>
    <w:p w14:paraId="6DE4860F" w14:textId="59D1751C" w:rsidR="00321494" w:rsidRPr="00321494" w:rsidRDefault="00321494" w:rsidP="00321494">
      <w:pPr>
        <w:pStyle w:val="ListParagraph"/>
        <w:numPr>
          <w:ilvl w:val="0"/>
          <w:numId w:val="13"/>
        </w:numPr>
      </w:pPr>
      <w:r>
        <w:rPr>
          <w:b/>
          <w:bCs/>
        </w:rPr>
        <w:t>Form Content Updates</w:t>
      </w:r>
    </w:p>
    <w:p w14:paraId="703D8B52" w14:textId="12A1DC78" w:rsidR="00321494" w:rsidRDefault="00321494" w:rsidP="00321494">
      <w:pPr>
        <w:pStyle w:val="ListParagraph"/>
        <w:numPr>
          <w:ilvl w:val="1"/>
          <w:numId w:val="13"/>
        </w:numPr>
      </w:pPr>
      <w:r>
        <w:t>Remove “Class” field from forms</w:t>
      </w:r>
    </w:p>
    <w:p w14:paraId="48BC3E30" w14:textId="2B919C1C" w:rsidR="00321494" w:rsidRDefault="00321494" w:rsidP="00321494">
      <w:pPr>
        <w:pStyle w:val="ListParagraph"/>
        <w:numPr>
          <w:ilvl w:val="1"/>
          <w:numId w:val="13"/>
        </w:numPr>
      </w:pPr>
      <w:r>
        <w:t>Remove Warranty Booklets text from forms</w:t>
      </w:r>
    </w:p>
    <w:p w14:paraId="11DF38C1" w14:textId="177C6499" w:rsidR="00321494" w:rsidRDefault="00321494" w:rsidP="00321494">
      <w:pPr>
        <w:pStyle w:val="ListParagraph"/>
        <w:numPr>
          <w:ilvl w:val="1"/>
          <w:numId w:val="13"/>
        </w:numPr>
      </w:pPr>
      <w:r>
        <w:t>Replace “a copy of the card” with text indication original required</w:t>
      </w:r>
    </w:p>
    <w:p w14:paraId="25D1F630" w14:textId="0CABCCDA" w:rsidR="00321494" w:rsidRDefault="00321494" w:rsidP="00321494">
      <w:pPr>
        <w:pStyle w:val="ListParagraph"/>
        <w:numPr>
          <w:ilvl w:val="1"/>
          <w:numId w:val="13"/>
        </w:numPr>
      </w:pPr>
      <w:r>
        <w:t>Add address boxes/lines to Public and No login printable sheets</w:t>
      </w:r>
    </w:p>
    <w:p w14:paraId="2F6A5998" w14:textId="58BCC77A" w:rsidR="00321494" w:rsidRPr="00321494" w:rsidRDefault="00321494" w:rsidP="00321494">
      <w:pPr>
        <w:pStyle w:val="ListParagraph"/>
        <w:numPr>
          <w:ilvl w:val="0"/>
          <w:numId w:val="13"/>
        </w:numPr>
      </w:pPr>
      <w:r>
        <w:rPr>
          <w:b/>
          <w:bCs/>
        </w:rPr>
        <w:t>Role-Based Pricing Display:</w:t>
      </w:r>
    </w:p>
    <w:p w14:paraId="1D0C7BF8" w14:textId="46EE785C" w:rsidR="00321494" w:rsidRDefault="00321494" w:rsidP="00321494">
      <w:pPr>
        <w:pStyle w:val="ListParagraph"/>
        <w:numPr>
          <w:ilvl w:val="1"/>
          <w:numId w:val="13"/>
        </w:numPr>
      </w:pPr>
      <w:r>
        <w:rPr>
          <w:b/>
          <w:bCs/>
        </w:rPr>
        <w:t>Trade Users:</w:t>
      </w:r>
      <w:r>
        <w:t xml:space="preserve"> Show Trade and RRP prices in two columns on search results</w:t>
      </w:r>
    </w:p>
    <w:p w14:paraId="2D7465EA" w14:textId="3560BF7F" w:rsidR="00321494" w:rsidRDefault="00321494" w:rsidP="00321494">
      <w:pPr>
        <w:pStyle w:val="ListParagraph"/>
        <w:numPr>
          <w:ilvl w:val="1"/>
          <w:numId w:val="13"/>
        </w:numPr>
      </w:pPr>
      <w:r>
        <w:rPr>
          <w:b/>
          <w:bCs/>
        </w:rPr>
        <w:t xml:space="preserve">Trade Users: </w:t>
      </w:r>
      <w:r>
        <w:t>Show Trade prices only on printed sheets</w:t>
      </w:r>
    </w:p>
    <w:p w14:paraId="08203CC1" w14:textId="373974E7" w:rsidR="00321494" w:rsidRDefault="00321494" w:rsidP="00321494">
      <w:pPr>
        <w:pStyle w:val="ListParagraph"/>
        <w:numPr>
          <w:ilvl w:val="1"/>
          <w:numId w:val="13"/>
        </w:numPr>
      </w:pPr>
      <w:r>
        <w:rPr>
          <w:b/>
          <w:bCs/>
        </w:rPr>
        <w:t>Public Users:</w:t>
      </w:r>
      <w:r>
        <w:t xml:space="preserve"> Show RRP prices only on search results and printed sheets.</w:t>
      </w:r>
    </w:p>
    <w:p w14:paraId="5EC0D608" w14:textId="609B4BF4" w:rsidR="00321494" w:rsidRDefault="00321494" w:rsidP="00321494">
      <w:pPr>
        <w:pStyle w:val="ListParagraph"/>
        <w:numPr>
          <w:ilvl w:val="1"/>
          <w:numId w:val="13"/>
        </w:numPr>
      </w:pPr>
      <w:r>
        <w:rPr>
          <w:b/>
          <w:bCs/>
        </w:rPr>
        <w:t>No Login:</w:t>
      </w:r>
      <w:r>
        <w:t xml:space="preserve"> Show RRP prices only on printed sheets.</w:t>
      </w:r>
    </w:p>
    <w:p w14:paraId="473CB3E8" w14:textId="77777777" w:rsidR="00321494" w:rsidRDefault="00321494" w:rsidP="00321494"/>
    <w:p w14:paraId="79B87918" w14:textId="32D35923" w:rsidR="00321494" w:rsidRDefault="00321494" w:rsidP="00321494">
      <w:pPr>
        <w:rPr>
          <w:b/>
          <w:bCs/>
        </w:rPr>
      </w:pPr>
      <w:r>
        <w:rPr>
          <w:b/>
          <w:bCs/>
        </w:rPr>
        <w:t>Technical Implementation:</w:t>
      </w:r>
    </w:p>
    <w:p w14:paraId="42099AD6" w14:textId="77777777" w:rsidR="00DB730B" w:rsidRDefault="00DB730B" w:rsidP="00DB730B">
      <w:pPr>
        <w:pStyle w:val="ListParagraph"/>
        <w:numPr>
          <w:ilvl w:val="0"/>
          <w:numId w:val="16"/>
        </w:numPr>
        <w:spacing w:after="160" w:line="278" w:lineRule="auto"/>
      </w:pPr>
      <w:r>
        <w:t>Single form with conditional rendering based on user role</w:t>
      </w:r>
    </w:p>
    <w:p w14:paraId="0585DEB6" w14:textId="77777777" w:rsidR="00DB730B" w:rsidRDefault="00DB730B" w:rsidP="00DB730B">
      <w:pPr>
        <w:pStyle w:val="ListParagraph"/>
        <w:numPr>
          <w:ilvl w:val="0"/>
          <w:numId w:val="16"/>
        </w:numPr>
        <w:spacing w:after="160" w:line="278" w:lineRule="auto"/>
      </w:pPr>
      <w:r>
        <w:t>Markup changes for field removal and text updates</w:t>
      </w:r>
    </w:p>
    <w:p w14:paraId="7BBD8CDC" w14:textId="77777777" w:rsidR="00DB730B" w:rsidRDefault="00DB730B" w:rsidP="00DB730B">
      <w:pPr>
        <w:pStyle w:val="ListParagraph"/>
        <w:numPr>
          <w:ilvl w:val="0"/>
          <w:numId w:val="16"/>
        </w:numPr>
        <w:spacing w:after="160" w:line="278" w:lineRule="auto"/>
      </w:pPr>
      <w:r>
        <w:t>Role-based logic to control which pricing columns are displayed</w:t>
      </w:r>
    </w:p>
    <w:p w14:paraId="0C8D12B2" w14:textId="0FABE96C" w:rsidR="12A16EF3" w:rsidRPr="00DB730B" w:rsidRDefault="00DB730B" w:rsidP="00DB730B">
      <w:pPr>
        <w:pStyle w:val="ListParagraph"/>
        <w:numPr>
          <w:ilvl w:val="0"/>
          <w:numId w:val="16"/>
        </w:numPr>
        <w:spacing w:after="160" w:line="278" w:lineRule="auto"/>
      </w:pPr>
      <w:r>
        <w:t>CSS/styling updates for address and boxes on printable form</w:t>
      </w:r>
    </w:p>
    <w:p w14:paraId="34FCA361" w14:textId="3EAEBB5B" w:rsidR="2657DFF3" w:rsidRDefault="2657DFF3" w:rsidP="12A16EF3">
      <w:pPr>
        <w:pStyle w:val="Heading2"/>
        <w:rPr>
          <w:rFonts w:ascii="Aptos" w:eastAsia="Aptos" w:hAnsi="Aptos" w:cs="Aptos"/>
          <w:b/>
          <w:bCs/>
          <w:color w:val="215E99"/>
          <w:sz w:val="24"/>
          <w:szCs w:val="24"/>
        </w:rPr>
      </w:pPr>
      <w:bookmarkStart w:id="6" w:name="_Toc201306237"/>
      <w:r>
        <w:t xml:space="preserve">1.5 </w:t>
      </w:r>
      <w:r w:rsidR="00DB730B" w:rsidRPr="009519A7">
        <w:t>Parts Search Enhancement (Phase 1)</w:t>
      </w:r>
      <w:bookmarkEnd w:id="6"/>
    </w:p>
    <w:p w14:paraId="15E106F1" w14:textId="77777777" w:rsidR="009519A7" w:rsidRDefault="009519A7" w:rsidP="00E03D4A">
      <w:pPr>
        <w:rPr>
          <w:rFonts w:ascii="Aptos" w:eastAsia="Aptos" w:hAnsi="Aptos" w:cs="Aptos"/>
        </w:rPr>
      </w:pPr>
    </w:p>
    <w:p w14:paraId="52E131EB" w14:textId="77777777" w:rsidR="009519A7" w:rsidRPr="009519A7" w:rsidRDefault="009519A7" w:rsidP="009519A7">
      <w:pPr>
        <w:rPr>
          <w:rFonts w:ascii="Aptos" w:eastAsia="Aptos" w:hAnsi="Aptos" w:cs="Aptos"/>
          <w:b/>
          <w:bCs/>
        </w:rPr>
      </w:pPr>
      <w:r w:rsidRPr="009519A7">
        <w:rPr>
          <w:rFonts w:ascii="Aptos" w:eastAsia="Aptos" w:hAnsi="Aptos" w:cs="Aptos"/>
          <w:b/>
          <w:bCs/>
        </w:rPr>
        <w:t>Changes Required:</w:t>
      </w:r>
    </w:p>
    <w:p w14:paraId="2444F451" w14:textId="77777777" w:rsidR="009519A7" w:rsidRPr="009519A7" w:rsidRDefault="009519A7" w:rsidP="009519A7">
      <w:pPr>
        <w:rPr>
          <w:rFonts w:ascii="Aptos" w:eastAsia="Aptos" w:hAnsi="Aptos" w:cs="Aptos"/>
          <w:b/>
          <w:bCs/>
        </w:rPr>
      </w:pPr>
      <w:r w:rsidRPr="009519A7">
        <w:rPr>
          <w:rFonts w:ascii="Aptos" w:eastAsia="Aptos" w:hAnsi="Aptos" w:cs="Aptos"/>
          <w:b/>
          <w:bCs/>
        </w:rPr>
        <w:t>Access Control:</w:t>
      </w:r>
    </w:p>
    <w:p w14:paraId="045D8924" w14:textId="77777777" w:rsidR="009519A7" w:rsidRPr="009519A7" w:rsidRDefault="009519A7" w:rsidP="009519A7">
      <w:pPr>
        <w:pStyle w:val="ListParagraph"/>
        <w:numPr>
          <w:ilvl w:val="0"/>
          <w:numId w:val="17"/>
        </w:numPr>
        <w:rPr>
          <w:rFonts w:ascii="Aptos" w:eastAsia="Aptos" w:hAnsi="Aptos" w:cs="Aptos"/>
          <w:sz w:val="22"/>
          <w:szCs w:val="22"/>
        </w:rPr>
      </w:pPr>
      <w:r w:rsidRPr="009519A7">
        <w:rPr>
          <w:rFonts w:ascii="Aptos" w:eastAsia="Aptos" w:hAnsi="Aptos" w:cs="Aptos"/>
          <w:sz w:val="22"/>
          <w:szCs w:val="22"/>
        </w:rPr>
        <w:t>Trade login only - Remove Public customer and no login options from parts search</w:t>
      </w:r>
    </w:p>
    <w:p w14:paraId="1362E905" w14:textId="77777777" w:rsidR="009519A7" w:rsidRPr="009519A7" w:rsidRDefault="009519A7" w:rsidP="009519A7">
      <w:pPr>
        <w:pStyle w:val="ListParagraph"/>
        <w:numPr>
          <w:ilvl w:val="0"/>
          <w:numId w:val="17"/>
        </w:numPr>
        <w:rPr>
          <w:rFonts w:ascii="Aptos" w:eastAsia="Aptos" w:hAnsi="Aptos" w:cs="Aptos"/>
          <w:sz w:val="22"/>
          <w:szCs w:val="22"/>
        </w:rPr>
      </w:pPr>
      <w:r w:rsidRPr="009519A7">
        <w:rPr>
          <w:rFonts w:ascii="Aptos" w:eastAsia="Aptos" w:hAnsi="Aptos" w:cs="Aptos"/>
          <w:sz w:val="22"/>
          <w:szCs w:val="22"/>
        </w:rPr>
        <w:t>Hide/disable search functionality for non-trade users</w:t>
      </w:r>
    </w:p>
    <w:p w14:paraId="54922E78" w14:textId="77777777" w:rsidR="009519A7" w:rsidRPr="009519A7" w:rsidRDefault="009519A7" w:rsidP="009519A7">
      <w:pPr>
        <w:pStyle w:val="ListParagraph"/>
        <w:numPr>
          <w:ilvl w:val="0"/>
          <w:numId w:val="17"/>
        </w:numPr>
        <w:rPr>
          <w:rFonts w:ascii="Aptos" w:eastAsia="Aptos" w:hAnsi="Aptos" w:cs="Aptos"/>
          <w:sz w:val="22"/>
          <w:szCs w:val="22"/>
        </w:rPr>
      </w:pPr>
      <w:r w:rsidRPr="009519A7">
        <w:rPr>
          <w:rFonts w:ascii="Aptos" w:eastAsia="Aptos" w:hAnsi="Aptos" w:cs="Aptos"/>
          <w:sz w:val="22"/>
          <w:szCs w:val="22"/>
        </w:rPr>
        <w:t>Visual Consistency:</w:t>
      </w:r>
    </w:p>
    <w:p w14:paraId="070DA0A4" w14:textId="77777777" w:rsidR="009519A7" w:rsidRPr="009519A7" w:rsidRDefault="009519A7" w:rsidP="009519A7">
      <w:pPr>
        <w:pStyle w:val="ListParagraph"/>
        <w:numPr>
          <w:ilvl w:val="0"/>
          <w:numId w:val="17"/>
        </w:numPr>
        <w:rPr>
          <w:rFonts w:ascii="Aptos" w:eastAsia="Aptos" w:hAnsi="Aptos" w:cs="Aptos"/>
          <w:sz w:val="22"/>
          <w:szCs w:val="22"/>
        </w:rPr>
      </w:pPr>
      <w:r w:rsidRPr="009519A7">
        <w:rPr>
          <w:rFonts w:ascii="Aptos" w:eastAsia="Aptos" w:hAnsi="Aptos" w:cs="Aptos"/>
          <w:sz w:val="22"/>
          <w:szCs w:val="22"/>
        </w:rPr>
        <w:t>Font harmonization - Fix Part No. font/font size to match rest of form</w:t>
      </w:r>
    </w:p>
    <w:p w14:paraId="30D86E66" w14:textId="77777777" w:rsidR="009519A7" w:rsidRPr="009519A7" w:rsidRDefault="009519A7" w:rsidP="009519A7">
      <w:pPr>
        <w:pStyle w:val="ListParagraph"/>
        <w:numPr>
          <w:ilvl w:val="0"/>
          <w:numId w:val="17"/>
        </w:numPr>
        <w:rPr>
          <w:rFonts w:ascii="Aptos" w:eastAsia="Aptos" w:hAnsi="Aptos" w:cs="Aptos"/>
          <w:sz w:val="22"/>
          <w:szCs w:val="22"/>
        </w:rPr>
      </w:pPr>
      <w:r w:rsidRPr="009519A7">
        <w:rPr>
          <w:rFonts w:ascii="Aptos" w:eastAsia="Aptos" w:hAnsi="Aptos" w:cs="Aptos"/>
          <w:sz w:val="22"/>
          <w:szCs w:val="22"/>
        </w:rPr>
        <w:t>Ensure consistent typography across search results</w:t>
      </w:r>
    </w:p>
    <w:p w14:paraId="4051ABB0" w14:textId="77777777" w:rsidR="009519A7" w:rsidRPr="009519A7" w:rsidRDefault="009519A7" w:rsidP="009519A7">
      <w:pPr>
        <w:rPr>
          <w:rFonts w:ascii="Aptos" w:eastAsia="Aptos" w:hAnsi="Aptos" w:cs="Aptos"/>
          <w:b/>
          <w:bCs/>
        </w:rPr>
      </w:pPr>
      <w:r w:rsidRPr="009519A7">
        <w:rPr>
          <w:rFonts w:ascii="Aptos" w:eastAsia="Aptos" w:hAnsi="Aptos" w:cs="Aptos"/>
          <w:b/>
          <w:bCs/>
        </w:rPr>
        <w:t>Brand Filtering:</w:t>
      </w:r>
    </w:p>
    <w:p w14:paraId="183457F4" w14:textId="77777777" w:rsidR="009519A7" w:rsidRPr="009519A7" w:rsidRDefault="009519A7" w:rsidP="009519A7">
      <w:pPr>
        <w:pStyle w:val="ListParagraph"/>
        <w:numPr>
          <w:ilvl w:val="0"/>
          <w:numId w:val="18"/>
        </w:numPr>
        <w:rPr>
          <w:rFonts w:ascii="Aptos" w:eastAsia="Aptos" w:hAnsi="Aptos" w:cs="Aptos"/>
          <w:sz w:val="22"/>
          <w:szCs w:val="22"/>
        </w:rPr>
      </w:pPr>
      <w:r w:rsidRPr="009519A7">
        <w:rPr>
          <w:rFonts w:ascii="Aptos" w:eastAsia="Aptos" w:hAnsi="Aptos" w:cs="Aptos"/>
          <w:sz w:val="22"/>
          <w:szCs w:val="22"/>
        </w:rPr>
        <w:t>Conditional brand display - Ability to blank search results for specific brands (e.g., GS)</w:t>
      </w:r>
    </w:p>
    <w:p w14:paraId="2B1EFD64" w14:textId="77777777" w:rsidR="009519A7" w:rsidRPr="009519A7" w:rsidRDefault="009519A7" w:rsidP="009519A7">
      <w:pPr>
        <w:pStyle w:val="ListParagraph"/>
        <w:numPr>
          <w:ilvl w:val="0"/>
          <w:numId w:val="18"/>
        </w:numPr>
        <w:rPr>
          <w:rFonts w:ascii="Aptos" w:eastAsia="Aptos" w:hAnsi="Aptos" w:cs="Aptos"/>
          <w:sz w:val="22"/>
          <w:szCs w:val="22"/>
        </w:rPr>
      </w:pPr>
      <w:r w:rsidRPr="009519A7">
        <w:rPr>
          <w:rFonts w:ascii="Aptos" w:eastAsia="Aptos" w:hAnsi="Aptos" w:cs="Aptos"/>
          <w:sz w:val="22"/>
          <w:szCs w:val="22"/>
        </w:rPr>
        <w:lastRenderedPageBreak/>
        <w:t>Implementation: Simple condition statement if ($brand === $</w:t>
      </w:r>
      <w:proofErr w:type="spellStart"/>
      <w:r w:rsidRPr="009519A7">
        <w:rPr>
          <w:rFonts w:ascii="Aptos" w:eastAsia="Aptos" w:hAnsi="Aptos" w:cs="Aptos"/>
          <w:sz w:val="22"/>
          <w:szCs w:val="22"/>
        </w:rPr>
        <w:t>sumBrand</w:t>
      </w:r>
      <w:proofErr w:type="spellEnd"/>
      <w:proofErr w:type="gramStart"/>
      <w:r w:rsidRPr="009519A7">
        <w:rPr>
          <w:rFonts w:ascii="Aptos" w:eastAsia="Aptos" w:hAnsi="Aptos" w:cs="Aptos"/>
          <w:sz w:val="22"/>
          <w:szCs w:val="22"/>
        </w:rPr>
        <w:t>) ?</w:t>
      </w:r>
      <w:proofErr w:type="gramEnd"/>
      <w:r w:rsidRPr="009519A7">
        <w:rPr>
          <w:rFonts w:ascii="Aptos" w:eastAsia="Aptos" w:hAnsi="Aptos" w:cs="Aptos"/>
          <w:sz w:val="22"/>
          <w:szCs w:val="22"/>
        </w:rPr>
        <w:t xml:space="preserve"> </w:t>
      </w:r>
      <w:proofErr w:type="gramStart"/>
      <w:r w:rsidRPr="009519A7">
        <w:rPr>
          <w:rFonts w:ascii="Aptos" w:eastAsia="Aptos" w:hAnsi="Aptos" w:cs="Aptos"/>
          <w:sz w:val="22"/>
          <w:szCs w:val="22"/>
        </w:rPr>
        <w:t>notification :</w:t>
      </w:r>
      <w:proofErr w:type="gramEnd"/>
      <w:r w:rsidRPr="009519A7">
        <w:rPr>
          <w:rFonts w:ascii="Aptos" w:eastAsia="Aptos" w:hAnsi="Aptos" w:cs="Aptos"/>
          <w:sz w:val="22"/>
          <w:szCs w:val="22"/>
        </w:rPr>
        <w:t xml:space="preserve"> "$brand.name"</w:t>
      </w:r>
    </w:p>
    <w:p w14:paraId="5EEB9F52" w14:textId="77777777" w:rsidR="009519A7" w:rsidRPr="009519A7" w:rsidRDefault="009519A7" w:rsidP="009519A7">
      <w:pPr>
        <w:pStyle w:val="ListParagraph"/>
        <w:numPr>
          <w:ilvl w:val="0"/>
          <w:numId w:val="18"/>
        </w:numPr>
        <w:rPr>
          <w:rFonts w:ascii="Aptos" w:eastAsia="Aptos" w:hAnsi="Aptos" w:cs="Aptos"/>
          <w:sz w:val="22"/>
          <w:szCs w:val="22"/>
        </w:rPr>
      </w:pPr>
      <w:r w:rsidRPr="009519A7">
        <w:rPr>
          <w:rFonts w:ascii="Aptos" w:eastAsia="Aptos" w:hAnsi="Aptos" w:cs="Aptos"/>
          <w:sz w:val="22"/>
          <w:szCs w:val="22"/>
        </w:rPr>
        <w:t>User experience: Show explanatory notice instead of empty results</w:t>
      </w:r>
    </w:p>
    <w:p w14:paraId="104BFD42" w14:textId="77777777" w:rsidR="009519A7" w:rsidRPr="009519A7" w:rsidRDefault="009519A7" w:rsidP="009519A7">
      <w:pPr>
        <w:rPr>
          <w:rFonts w:ascii="Aptos" w:eastAsia="Aptos" w:hAnsi="Aptos" w:cs="Aptos"/>
          <w:b/>
          <w:bCs/>
        </w:rPr>
      </w:pPr>
      <w:r w:rsidRPr="009519A7">
        <w:rPr>
          <w:rFonts w:ascii="Aptos" w:eastAsia="Aptos" w:hAnsi="Aptos" w:cs="Aptos"/>
          <w:b/>
          <w:bCs/>
        </w:rPr>
        <w:t>Technical Implementation:</w:t>
      </w:r>
    </w:p>
    <w:p w14:paraId="4E3F991A" w14:textId="77777777" w:rsidR="009519A7" w:rsidRPr="009519A7" w:rsidRDefault="009519A7" w:rsidP="009519A7">
      <w:pPr>
        <w:pStyle w:val="ListParagraph"/>
        <w:numPr>
          <w:ilvl w:val="0"/>
          <w:numId w:val="19"/>
        </w:numPr>
        <w:rPr>
          <w:rFonts w:ascii="Aptos" w:eastAsia="Aptos" w:hAnsi="Aptos" w:cs="Aptos"/>
        </w:rPr>
      </w:pPr>
      <w:r w:rsidRPr="009519A7">
        <w:rPr>
          <w:rFonts w:ascii="Aptos" w:eastAsia="Aptos" w:hAnsi="Aptos" w:cs="Aptos"/>
        </w:rPr>
        <w:t>Access control - Role-based visibility for parts search functionality</w:t>
      </w:r>
    </w:p>
    <w:p w14:paraId="78E16943" w14:textId="77777777" w:rsidR="009519A7" w:rsidRPr="009519A7" w:rsidRDefault="009519A7" w:rsidP="009519A7">
      <w:pPr>
        <w:pStyle w:val="ListParagraph"/>
        <w:numPr>
          <w:ilvl w:val="0"/>
          <w:numId w:val="19"/>
        </w:numPr>
        <w:rPr>
          <w:rFonts w:ascii="Aptos" w:eastAsia="Aptos" w:hAnsi="Aptos" w:cs="Aptos"/>
        </w:rPr>
      </w:pPr>
      <w:r w:rsidRPr="009519A7">
        <w:rPr>
          <w:rFonts w:ascii="Aptos" w:eastAsia="Aptos" w:hAnsi="Aptos" w:cs="Aptos"/>
        </w:rPr>
        <w:t>CSS/styling - Font consistency fixes</w:t>
      </w:r>
    </w:p>
    <w:p w14:paraId="7A9021FA" w14:textId="77777777" w:rsidR="009519A7" w:rsidRPr="009519A7" w:rsidRDefault="009519A7" w:rsidP="009519A7">
      <w:pPr>
        <w:pStyle w:val="ListParagraph"/>
        <w:numPr>
          <w:ilvl w:val="0"/>
          <w:numId w:val="19"/>
        </w:numPr>
        <w:rPr>
          <w:rFonts w:ascii="Aptos" w:eastAsia="Aptos" w:hAnsi="Aptos" w:cs="Aptos"/>
        </w:rPr>
      </w:pPr>
      <w:r w:rsidRPr="009519A7">
        <w:rPr>
          <w:rFonts w:ascii="Aptos" w:eastAsia="Aptos" w:hAnsi="Aptos" w:cs="Aptos"/>
        </w:rPr>
        <w:t>Data investigation - Review SAP import process and stock synchronization</w:t>
      </w:r>
    </w:p>
    <w:p w14:paraId="3D32E775" w14:textId="3AAF8528" w:rsidR="00FD7024" w:rsidRDefault="009519A7" w:rsidP="00FD7024">
      <w:pPr>
        <w:pStyle w:val="ListParagraph"/>
        <w:numPr>
          <w:ilvl w:val="0"/>
          <w:numId w:val="19"/>
        </w:numPr>
        <w:rPr>
          <w:rFonts w:ascii="Aptos" w:eastAsia="Aptos" w:hAnsi="Aptos" w:cs="Aptos"/>
        </w:rPr>
      </w:pPr>
      <w:r w:rsidRPr="009519A7">
        <w:rPr>
          <w:rFonts w:ascii="Aptos" w:eastAsia="Aptos" w:hAnsi="Aptos" w:cs="Aptos"/>
        </w:rPr>
        <w:t>Conditional logic - Brand filtering with explanatory messages</w:t>
      </w:r>
    </w:p>
    <w:p w14:paraId="228521DB" w14:textId="77777777" w:rsidR="00FD7024" w:rsidRDefault="00FD7024" w:rsidP="00FD7024">
      <w:pPr>
        <w:rPr>
          <w:rStyle w:val="Heading1Char"/>
          <w:rFonts w:ascii="Aptos" w:eastAsia="Aptos" w:hAnsi="Aptos" w:cs="Aptos"/>
          <w:b w:val="0"/>
          <w:color w:val="auto"/>
          <w:sz w:val="24"/>
          <w:szCs w:val="24"/>
          <w:u w:val="none"/>
        </w:rPr>
      </w:pPr>
    </w:p>
    <w:p w14:paraId="11E25FF6" w14:textId="77777777" w:rsidR="00FD7024" w:rsidRDefault="00FD7024" w:rsidP="00FD7024">
      <w:pPr>
        <w:pStyle w:val="Heading2"/>
        <w:rPr>
          <w:rStyle w:val="Heading1Char"/>
          <w:rFonts w:asciiTheme="minorHAnsi" w:eastAsiaTheme="minorHAnsi" w:hAnsiTheme="minorHAnsi" w:cstheme="minorBidi"/>
          <w:b w:val="0"/>
          <w:color w:val="auto"/>
          <w:sz w:val="24"/>
          <w:szCs w:val="24"/>
          <w:u w:val="none"/>
        </w:rPr>
      </w:pPr>
      <w:bookmarkStart w:id="7" w:name="_Toc201306238"/>
      <w:r w:rsidRPr="00FD7024">
        <w:rPr>
          <w:rStyle w:val="Heading1Char"/>
          <w:b w:val="0"/>
          <w:sz w:val="26"/>
          <w:szCs w:val="26"/>
          <w:u w:val="none"/>
        </w:rPr>
        <w:t>1.6 Price List</w:t>
      </w:r>
      <w:bookmarkEnd w:id="7"/>
      <w:r w:rsidRPr="00FD7024">
        <w:rPr>
          <w:rStyle w:val="Heading1Char"/>
          <w:b w:val="0"/>
          <w:sz w:val="26"/>
          <w:szCs w:val="26"/>
          <w:u w:val="none"/>
        </w:rPr>
        <w:br/>
      </w:r>
    </w:p>
    <w:p w14:paraId="28576D89" w14:textId="77777777" w:rsidR="00FD7024" w:rsidRPr="00FD7024" w:rsidRDefault="00FD7024" w:rsidP="00FD7024">
      <w:pPr>
        <w:rPr>
          <w:rStyle w:val="Heading1Char"/>
          <w:rFonts w:asciiTheme="minorHAnsi" w:eastAsiaTheme="minorHAnsi" w:hAnsiTheme="minorHAnsi" w:cstheme="minorBidi"/>
          <w:bCs/>
          <w:color w:val="auto"/>
          <w:sz w:val="24"/>
          <w:szCs w:val="24"/>
          <w:u w:val="none"/>
        </w:rPr>
      </w:pPr>
      <w:bookmarkStart w:id="8" w:name="_Toc201306239"/>
      <w:r w:rsidRPr="00FD7024">
        <w:rPr>
          <w:rStyle w:val="Heading1Char"/>
          <w:rFonts w:asciiTheme="minorHAnsi" w:eastAsiaTheme="minorHAnsi" w:hAnsiTheme="minorHAnsi" w:cstheme="minorBidi"/>
          <w:bCs/>
          <w:color w:val="auto"/>
          <w:sz w:val="24"/>
          <w:szCs w:val="24"/>
          <w:u w:val="none"/>
        </w:rPr>
        <w:t>Changes Required:</w:t>
      </w:r>
      <w:bookmarkEnd w:id="8"/>
    </w:p>
    <w:p w14:paraId="3D11DE5C" w14:textId="77777777" w:rsidR="00FD7024" w:rsidRPr="00FD7024" w:rsidRDefault="00FD7024" w:rsidP="00FD7024">
      <w:pPr>
        <w:rPr>
          <w:rStyle w:val="Heading1Char"/>
          <w:rFonts w:asciiTheme="minorHAnsi" w:eastAsiaTheme="minorHAnsi" w:hAnsiTheme="minorHAnsi" w:cstheme="minorBidi"/>
          <w:b w:val="0"/>
          <w:color w:val="auto"/>
          <w:sz w:val="24"/>
          <w:szCs w:val="24"/>
          <w:u w:val="none"/>
        </w:rPr>
      </w:pPr>
      <w:bookmarkStart w:id="9" w:name="_Toc201306240"/>
      <w:r w:rsidRPr="00FD7024">
        <w:rPr>
          <w:rStyle w:val="Heading1Char"/>
          <w:rFonts w:asciiTheme="minorHAnsi" w:eastAsiaTheme="minorHAnsi" w:hAnsiTheme="minorHAnsi" w:cstheme="minorBidi"/>
          <w:b w:val="0"/>
          <w:color w:val="auto"/>
          <w:sz w:val="24"/>
          <w:szCs w:val="24"/>
          <w:u w:val="none"/>
        </w:rPr>
        <w:t>Remove or redirect the current price list page to drive traffic to the repair estimate form instead</w:t>
      </w:r>
      <w:bookmarkEnd w:id="9"/>
    </w:p>
    <w:p w14:paraId="542C8B9F" w14:textId="023BC7E6" w:rsidR="00FD7024" w:rsidRPr="00FD7024" w:rsidRDefault="00FD7024" w:rsidP="00FD7024">
      <w:pPr>
        <w:pStyle w:val="ListParagraph"/>
        <w:numPr>
          <w:ilvl w:val="0"/>
          <w:numId w:val="26"/>
        </w:numPr>
        <w:rPr>
          <w:rStyle w:val="Heading1Char"/>
          <w:rFonts w:asciiTheme="minorHAnsi" w:eastAsiaTheme="minorHAnsi" w:hAnsiTheme="minorHAnsi" w:cstheme="minorBidi"/>
          <w:b w:val="0"/>
          <w:color w:val="auto"/>
          <w:sz w:val="22"/>
          <w:szCs w:val="22"/>
          <w:u w:val="none"/>
        </w:rPr>
      </w:pPr>
      <w:bookmarkStart w:id="10" w:name="_Toc201306241"/>
      <w:r w:rsidRPr="00FD7024">
        <w:rPr>
          <w:rStyle w:val="Heading1Char"/>
          <w:rFonts w:asciiTheme="minorHAnsi" w:eastAsiaTheme="minorHAnsi" w:hAnsiTheme="minorHAnsi" w:cstheme="minorBidi"/>
          <w:b w:val="0"/>
          <w:color w:val="auto"/>
          <w:sz w:val="22"/>
          <w:szCs w:val="22"/>
          <w:u w:val="none"/>
        </w:rPr>
        <w:t>Remove price list entirely and redirect both Trade and Public users to price finder</w:t>
      </w:r>
      <w:bookmarkEnd w:id="10"/>
      <w:r w:rsidRPr="00FD7024">
        <w:rPr>
          <w:rStyle w:val="Heading1Char"/>
          <w:rFonts w:asciiTheme="minorHAnsi" w:eastAsiaTheme="minorHAnsi" w:hAnsiTheme="minorHAnsi" w:cstheme="minorBidi"/>
          <w:b w:val="0"/>
          <w:color w:val="auto"/>
          <w:sz w:val="22"/>
          <w:szCs w:val="22"/>
          <w:u w:val="none"/>
        </w:rPr>
        <w:t xml:space="preserve"> </w:t>
      </w:r>
    </w:p>
    <w:p w14:paraId="2814A5E4" w14:textId="3B7BF1AD" w:rsidR="00FD7024" w:rsidRPr="00FD7024" w:rsidRDefault="00FD7024" w:rsidP="00FD7024">
      <w:pPr>
        <w:rPr>
          <w:rStyle w:val="Heading1Char"/>
          <w:rFonts w:asciiTheme="minorHAnsi" w:eastAsiaTheme="minorHAnsi" w:hAnsiTheme="minorHAnsi" w:cstheme="minorBidi"/>
          <w:bCs/>
          <w:color w:val="auto"/>
          <w:sz w:val="24"/>
          <w:szCs w:val="24"/>
          <w:u w:val="none"/>
        </w:rPr>
      </w:pPr>
      <w:bookmarkStart w:id="11" w:name="_Toc201306242"/>
      <w:r w:rsidRPr="00FD7024">
        <w:rPr>
          <w:rStyle w:val="Heading1Char"/>
          <w:rFonts w:asciiTheme="minorHAnsi" w:eastAsiaTheme="minorHAnsi" w:hAnsiTheme="minorHAnsi" w:cstheme="minorBidi"/>
          <w:bCs/>
          <w:color w:val="auto"/>
          <w:sz w:val="24"/>
          <w:szCs w:val="24"/>
          <w:u w:val="none"/>
        </w:rPr>
        <w:t>Technical Implementation:</w:t>
      </w:r>
      <w:bookmarkEnd w:id="11"/>
    </w:p>
    <w:p w14:paraId="5A7638EE" w14:textId="77777777" w:rsidR="0024749D" w:rsidRDefault="00FD7024" w:rsidP="00FD7024">
      <w:pPr>
        <w:pStyle w:val="ListParagraph"/>
        <w:numPr>
          <w:ilvl w:val="0"/>
          <w:numId w:val="26"/>
        </w:numPr>
        <w:rPr>
          <w:rStyle w:val="Heading1Char"/>
          <w:rFonts w:asciiTheme="minorHAnsi" w:eastAsiaTheme="minorHAnsi" w:hAnsiTheme="minorHAnsi" w:cstheme="minorBidi"/>
          <w:b w:val="0"/>
          <w:color w:val="auto"/>
          <w:sz w:val="24"/>
          <w:szCs w:val="24"/>
          <w:u w:val="none"/>
        </w:rPr>
      </w:pPr>
      <w:bookmarkStart w:id="12" w:name="_Toc201306243"/>
      <w:r>
        <w:rPr>
          <w:rStyle w:val="Heading1Char"/>
          <w:rFonts w:asciiTheme="minorHAnsi" w:eastAsiaTheme="minorHAnsi" w:hAnsiTheme="minorHAnsi" w:cstheme="minorBidi"/>
          <w:b w:val="0"/>
          <w:color w:val="auto"/>
          <w:sz w:val="24"/>
          <w:szCs w:val="24"/>
          <w:u w:val="none"/>
        </w:rPr>
        <w:t>Remove the Price List view</w:t>
      </w:r>
      <w:bookmarkEnd w:id="12"/>
    </w:p>
    <w:p w14:paraId="2F88DD65" w14:textId="2F420FF6" w:rsidR="00FD7024" w:rsidRDefault="0024749D" w:rsidP="00FD7024">
      <w:pPr>
        <w:pStyle w:val="ListParagraph"/>
        <w:numPr>
          <w:ilvl w:val="0"/>
          <w:numId w:val="26"/>
        </w:numPr>
        <w:rPr>
          <w:rStyle w:val="Heading1Char"/>
          <w:rFonts w:asciiTheme="minorHAnsi" w:eastAsiaTheme="minorHAnsi" w:hAnsiTheme="minorHAnsi" w:cstheme="minorBidi"/>
          <w:b w:val="0"/>
          <w:color w:val="auto"/>
          <w:sz w:val="24"/>
          <w:szCs w:val="24"/>
          <w:u w:val="none"/>
        </w:rPr>
      </w:pPr>
      <w:bookmarkStart w:id="13" w:name="_Toc201306244"/>
      <w:r>
        <w:rPr>
          <w:rStyle w:val="Heading1Char"/>
          <w:rFonts w:asciiTheme="minorHAnsi" w:eastAsiaTheme="minorHAnsi" w:hAnsiTheme="minorHAnsi" w:cstheme="minorBidi"/>
          <w:b w:val="0"/>
          <w:color w:val="auto"/>
          <w:sz w:val="24"/>
          <w:szCs w:val="24"/>
          <w:u w:val="none"/>
        </w:rPr>
        <w:t>Change routes that would route to the Price List view to repair estimate instead or delete as necessary</w:t>
      </w:r>
      <w:bookmarkEnd w:id="13"/>
    </w:p>
    <w:p w14:paraId="58D22F7E" w14:textId="77777777" w:rsidR="00C0193C" w:rsidRPr="00C0193C" w:rsidRDefault="00C0193C" w:rsidP="00C0193C">
      <w:pPr>
        <w:rPr>
          <w:rStyle w:val="Heading1Char"/>
          <w:rFonts w:asciiTheme="minorHAnsi" w:eastAsiaTheme="minorHAnsi" w:hAnsiTheme="minorHAnsi" w:cstheme="minorBidi"/>
          <w:b w:val="0"/>
          <w:color w:val="auto"/>
          <w:sz w:val="24"/>
          <w:szCs w:val="24"/>
          <w:u w:val="none"/>
        </w:rPr>
      </w:pPr>
    </w:p>
    <w:p w14:paraId="4AAF12CF" w14:textId="6848E156" w:rsidR="0024749D" w:rsidRDefault="00C0193C" w:rsidP="00C0193C">
      <w:pPr>
        <w:pStyle w:val="Heading2"/>
        <w:rPr>
          <w:rStyle w:val="Heading1Char"/>
          <w:b w:val="0"/>
          <w:sz w:val="26"/>
          <w:szCs w:val="26"/>
          <w:u w:val="none"/>
        </w:rPr>
      </w:pPr>
      <w:bookmarkStart w:id="14" w:name="_Toc201306245"/>
      <w:r>
        <w:rPr>
          <w:rStyle w:val="Heading1Char"/>
          <w:b w:val="0"/>
          <w:sz w:val="26"/>
          <w:szCs w:val="26"/>
          <w:u w:val="none"/>
        </w:rPr>
        <w:t>1.7 Repair Estimate</w:t>
      </w:r>
      <w:bookmarkEnd w:id="14"/>
    </w:p>
    <w:p w14:paraId="40C993EA" w14:textId="77777777" w:rsidR="00C0193C" w:rsidRDefault="00C0193C" w:rsidP="00C0193C"/>
    <w:p w14:paraId="630412ED" w14:textId="77777777" w:rsidR="00C0193C" w:rsidRDefault="00C0193C" w:rsidP="00C0193C">
      <w:pPr>
        <w:rPr>
          <w:b/>
          <w:bCs/>
        </w:rPr>
      </w:pPr>
      <w:r>
        <w:rPr>
          <w:b/>
          <w:bCs/>
        </w:rPr>
        <w:t>Changes Required:</w:t>
      </w:r>
    </w:p>
    <w:p w14:paraId="2E56FEDE" w14:textId="77777777" w:rsidR="00C0193C" w:rsidRPr="00C0193C" w:rsidRDefault="00C0193C" w:rsidP="00C0193C">
      <w:pPr>
        <w:pStyle w:val="ListParagraph"/>
        <w:numPr>
          <w:ilvl w:val="0"/>
          <w:numId w:val="29"/>
        </w:numPr>
      </w:pPr>
      <w:r w:rsidRPr="00C0193C">
        <w:rPr>
          <w:b/>
          <w:bCs/>
        </w:rPr>
        <w:t>Group A (GS)</w:t>
      </w:r>
      <w:r w:rsidRPr="00C0193C">
        <w:t xml:space="preserve">:  - shows "send </w:t>
      </w:r>
      <w:proofErr w:type="gramStart"/>
      <w:r w:rsidRPr="00C0193C">
        <w:t>in to</w:t>
      </w:r>
      <w:proofErr w:type="gramEnd"/>
      <w:r w:rsidRPr="00C0193C">
        <w:t xml:space="preserve"> us only" message</w:t>
      </w:r>
    </w:p>
    <w:p w14:paraId="5A7C4C49" w14:textId="77777777" w:rsidR="00C0193C" w:rsidRPr="00C0193C" w:rsidRDefault="00C0193C" w:rsidP="00C0193C">
      <w:pPr>
        <w:pStyle w:val="ListParagraph"/>
        <w:numPr>
          <w:ilvl w:val="0"/>
          <w:numId w:val="30"/>
        </w:numPr>
      </w:pPr>
      <w:r w:rsidRPr="00C0193C">
        <w:rPr>
          <w:b/>
          <w:bCs/>
        </w:rPr>
        <w:t xml:space="preserve">Group G </w:t>
      </w:r>
      <w:r w:rsidRPr="000059E0">
        <w:rPr>
          <w:b/>
          <w:bCs/>
          <w:highlight w:val="black"/>
        </w:rPr>
        <w:t>(top-end Seiko)</w:t>
      </w:r>
      <w:r w:rsidRPr="000059E0">
        <w:rPr>
          <w:highlight w:val="black"/>
        </w:rPr>
        <w:t>:</w:t>
      </w:r>
      <w:r w:rsidRPr="00C0193C">
        <w:t xml:space="preserve"> - add to restricted groups list</w:t>
      </w:r>
    </w:p>
    <w:p w14:paraId="6D876ADA" w14:textId="77777777" w:rsidR="00C0193C" w:rsidRDefault="00C0193C" w:rsidP="00C0193C">
      <w:pPr>
        <w:rPr>
          <w:b/>
          <w:bCs/>
        </w:rPr>
      </w:pPr>
      <w:r>
        <w:rPr>
          <w:b/>
          <w:bCs/>
        </w:rPr>
        <w:t>Technical Implementation:</w:t>
      </w:r>
    </w:p>
    <w:p w14:paraId="7F1B2155" w14:textId="77777777" w:rsidR="00C0193C" w:rsidRPr="00C0193C" w:rsidRDefault="00C0193C" w:rsidP="00C0193C">
      <w:pPr>
        <w:pStyle w:val="ListParagraph"/>
        <w:numPr>
          <w:ilvl w:val="0"/>
          <w:numId w:val="27"/>
        </w:numPr>
      </w:pPr>
      <w:r w:rsidRPr="00C0193C">
        <w:rPr>
          <w:sz w:val="22"/>
          <w:szCs w:val="22"/>
        </w:rPr>
        <w:t>add Group G to ESTIMATE_RESTRICTED_REPAIR_GROUPS array in </w:t>
      </w:r>
      <w:proofErr w:type="spellStart"/>
      <w:r w:rsidRPr="00C0193C">
        <w:rPr>
          <w:sz w:val="22"/>
          <w:szCs w:val="22"/>
        </w:rPr>
        <w:t>src</w:t>
      </w:r>
      <w:proofErr w:type="spellEnd"/>
      <w:r w:rsidRPr="00C0193C">
        <w:rPr>
          <w:sz w:val="22"/>
          <w:szCs w:val="22"/>
        </w:rPr>
        <w:t>/common/</w:t>
      </w:r>
      <w:proofErr w:type="spellStart"/>
      <w:r w:rsidRPr="00C0193C">
        <w:rPr>
          <w:sz w:val="22"/>
          <w:szCs w:val="22"/>
        </w:rPr>
        <w:t>defines.inc.php</w:t>
      </w:r>
      <w:proofErr w:type="spellEnd"/>
    </w:p>
    <w:p w14:paraId="4EDAA8B3" w14:textId="77777777" w:rsidR="00C0193C" w:rsidRPr="0024749D" w:rsidRDefault="00C0193C" w:rsidP="00C0193C">
      <w:pPr>
        <w:pStyle w:val="ListParagraph"/>
        <w:numPr>
          <w:ilvl w:val="0"/>
          <w:numId w:val="27"/>
        </w:numPr>
      </w:pPr>
      <w:r>
        <w:rPr>
          <w:sz w:val="22"/>
          <w:szCs w:val="22"/>
        </w:rPr>
        <w:t>Revise query that populates the view to ensure that the correct service price is being displayed</w:t>
      </w:r>
    </w:p>
    <w:p w14:paraId="723724DE" w14:textId="77777777" w:rsidR="00C0193C" w:rsidRPr="00C0193C" w:rsidRDefault="00C0193C" w:rsidP="00C0193C"/>
    <w:p w14:paraId="44B8F13D" w14:textId="792EA286" w:rsidR="01D83247" w:rsidRDefault="01D83247" w:rsidP="12A16EF3">
      <w:pPr>
        <w:pStyle w:val="Heading1"/>
        <w:rPr>
          <w:rStyle w:val="Heading1Char"/>
        </w:rPr>
      </w:pPr>
      <w:bookmarkStart w:id="15" w:name="_Toc201306246"/>
      <w:r w:rsidRPr="69C3D3C3">
        <w:rPr>
          <w:rStyle w:val="Heading1Char"/>
        </w:rPr>
        <w:t>Phase 2</w:t>
      </w:r>
      <w:r w:rsidR="00DF067A">
        <w:rPr>
          <w:rStyle w:val="Heading1Char"/>
        </w:rPr>
        <w:t xml:space="preserve"> </w:t>
      </w:r>
      <w:r w:rsidR="00E93B0B">
        <w:rPr>
          <w:rStyle w:val="Heading1Char"/>
        </w:rPr>
        <w:t>–</w:t>
      </w:r>
      <w:r w:rsidRPr="69C3D3C3">
        <w:rPr>
          <w:rStyle w:val="Heading1Char"/>
        </w:rPr>
        <w:t xml:space="preserve"> </w:t>
      </w:r>
      <w:r w:rsidR="00E93B0B">
        <w:rPr>
          <w:rStyle w:val="Heading1Char"/>
        </w:rPr>
        <w:t xml:space="preserve">Price: </w:t>
      </w:r>
      <w:r w:rsidR="00DD6187">
        <w:rPr>
          <w:rStyle w:val="Heading1Char"/>
        </w:rPr>
        <w:t>£</w:t>
      </w:r>
      <w:r w:rsidR="000742CE">
        <w:rPr>
          <w:rStyle w:val="Heading1Char"/>
        </w:rPr>
        <w:t>9</w:t>
      </w:r>
      <w:r w:rsidR="00B456FF">
        <w:rPr>
          <w:rStyle w:val="Heading1Char"/>
        </w:rPr>
        <w:t>,</w:t>
      </w:r>
      <w:r w:rsidR="000742CE">
        <w:rPr>
          <w:rStyle w:val="Heading1Char"/>
        </w:rPr>
        <w:t>600</w:t>
      </w:r>
      <w:r w:rsidR="00DD6187">
        <w:rPr>
          <w:rStyle w:val="Heading1Char"/>
        </w:rPr>
        <w:t xml:space="preserve"> (Upper end calculated (</w:t>
      </w:r>
      <w:r w:rsidR="000742CE">
        <w:rPr>
          <w:rStyle w:val="Heading1Char"/>
        </w:rPr>
        <w:t>15</w:t>
      </w:r>
      <w:r w:rsidR="00DD6187">
        <w:rPr>
          <w:rStyle w:val="Heading1Char"/>
        </w:rPr>
        <w:t>x</w:t>
      </w:r>
      <w:proofErr w:type="gramStart"/>
      <w:r w:rsidR="00DD6187">
        <w:rPr>
          <w:rStyle w:val="Heading1Char"/>
        </w:rPr>
        <w:t>8)x</w:t>
      </w:r>
      <w:proofErr w:type="gramEnd"/>
      <w:r w:rsidR="00DD6187">
        <w:rPr>
          <w:rStyle w:val="Heading1Char"/>
        </w:rPr>
        <w:t>80)</w:t>
      </w:r>
      <w:bookmarkEnd w:id="15"/>
    </w:p>
    <w:p w14:paraId="3BB3FCB5" w14:textId="48F7464F" w:rsidR="12A16EF3" w:rsidRDefault="12A16EF3" w:rsidP="12A16EF3"/>
    <w:p w14:paraId="1C6A340B" w14:textId="15ADECFC" w:rsidR="00DF3DBE" w:rsidRDefault="00DF3DBE"/>
    <w:p w14:paraId="7AC8DF7F" w14:textId="3F032C1F" w:rsidR="00DF3DBE" w:rsidRDefault="00DF3DBE" w:rsidP="00DF3DBE">
      <w:pPr>
        <w:pStyle w:val="Heading2"/>
      </w:pPr>
      <w:bookmarkStart w:id="16" w:name="_Toc201306247"/>
      <w:r>
        <w:t>2.1 Rewrite SAP (SAP HANA) Queries to produce data in a more modern format</w:t>
      </w:r>
      <w:bookmarkEnd w:id="16"/>
    </w:p>
    <w:p w14:paraId="2B45A864" w14:textId="27DBC1CB" w:rsidR="00DF3DBE" w:rsidRDefault="00DF3DBE" w:rsidP="00DF3DBE">
      <w:pPr>
        <w:rPr>
          <w:b/>
          <w:bCs/>
        </w:rPr>
      </w:pPr>
    </w:p>
    <w:p w14:paraId="6BA2C2DF" w14:textId="646CBDC4" w:rsidR="00DF3DBE" w:rsidRDefault="00DF3DBE" w:rsidP="00DF3DBE">
      <w:pPr>
        <w:rPr>
          <w:b/>
          <w:bCs/>
        </w:rPr>
      </w:pPr>
      <w:r>
        <w:rPr>
          <w:b/>
          <w:bCs/>
        </w:rPr>
        <w:t>Changes Required:</w:t>
      </w:r>
    </w:p>
    <w:p w14:paraId="6733D312" w14:textId="26BE5EEF" w:rsidR="00DF3DBE" w:rsidRPr="00DF3DBE" w:rsidRDefault="00DF3DBE" w:rsidP="00DF3DBE">
      <w:pPr>
        <w:pStyle w:val="ListParagraph"/>
        <w:numPr>
          <w:ilvl w:val="0"/>
          <w:numId w:val="21"/>
        </w:numPr>
        <w:rPr>
          <w:b/>
          <w:bCs/>
        </w:rPr>
      </w:pPr>
      <w:r>
        <w:rPr>
          <w:sz w:val="22"/>
          <w:szCs w:val="22"/>
        </w:rPr>
        <w:t>Identify what changes need to be made to SAP data</w:t>
      </w:r>
    </w:p>
    <w:p w14:paraId="48679B0F" w14:textId="4901DE35" w:rsidR="00DF3DBE" w:rsidRPr="00DF3DBE" w:rsidRDefault="00DF3DBE" w:rsidP="00DF3DBE">
      <w:pPr>
        <w:pStyle w:val="ListParagraph"/>
        <w:numPr>
          <w:ilvl w:val="0"/>
          <w:numId w:val="21"/>
        </w:numPr>
        <w:rPr>
          <w:b/>
          <w:bCs/>
        </w:rPr>
      </w:pPr>
      <w:r>
        <w:rPr>
          <w:sz w:val="22"/>
          <w:szCs w:val="22"/>
        </w:rPr>
        <w:t xml:space="preserve">Implement changes to SAP data in accordance with </w:t>
      </w:r>
      <w:r w:rsidRPr="000059E0">
        <w:rPr>
          <w:color w:val="000000" w:themeColor="text1"/>
          <w:sz w:val="22"/>
          <w:szCs w:val="22"/>
          <w:highlight w:val="black"/>
        </w:rPr>
        <w:t>SEIKO UK’s</w:t>
      </w:r>
      <w:r w:rsidRPr="000059E0">
        <w:rPr>
          <w:color w:val="000000" w:themeColor="text1"/>
          <w:sz w:val="22"/>
          <w:szCs w:val="22"/>
        </w:rPr>
        <w:t xml:space="preserve"> </w:t>
      </w:r>
      <w:r>
        <w:rPr>
          <w:sz w:val="22"/>
          <w:szCs w:val="22"/>
        </w:rPr>
        <w:t>needs</w:t>
      </w:r>
    </w:p>
    <w:p w14:paraId="5EA185EE" w14:textId="0AE6199B" w:rsidR="00DF3DBE" w:rsidRDefault="00DF3DBE" w:rsidP="00DF3DBE">
      <w:pPr>
        <w:rPr>
          <w:b/>
          <w:bCs/>
        </w:rPr>
      </w:pPr>
      <w:r>
        <w:rPr>
          <w:b/>
          <w:bCs/>
        </w:rPr>
        <w:t>Technical Implementation:</w:t>
      </w:r>
    </w:p>
    <w:p w14:paraId="649872C4" w14:textId="4856267F" w:rsidR="00DF3DBE" w:rsidRPr="00DF3DBE" w:rsidRDefault="00DF3DBE" w:rsidP="00DF3DBE">
      <w:pPr>
        <w:pStyle w:val="ListParagraph"/>
        <w:numPr>
          <w:ilvl w:val="0"/>
          <w:numId w:val="22"/>
        </w:numPr>
        <w:rPr>
          <w:b/>
          <w:bCs/>
        </w:rPr>
      </w:pPr>
      <w:r>
        <w:rPr>
          <w:sz w:val="22"/>
          <w:szCs w:val="22"/>
        </w:rPr>
        <w:t>Rewrite current queries to export the new/modified data</w:t>
      </w:r>
    </w:p>
    <w:p w14:paraId="71A53291" w14:textId="6C6E0DE2" w:rsidR="00DF3DBE" w:rsidRPr="00D44B62" w:rsidRDefault="00DF3DBE" w:rsidP="00DF3DBE">
      <w:pPr>
        <w:pStyle w:val="ListParagraph"/>
        <w:numPr>
          <w:ilvl w:val="0"/>
          <w:numId w:val="22"/>
        </w:numPr>
        <w:rPr>
          <w:b/>
          <w:bCs/>
        </w:rPr>
      </w:pPr>
      <w:r>
        <w:rPr>
          <w:sz w:val="22"/>
          <w:szCs w:val="22"/>
        </w:rPr>
        <w:t>OR write new queries to export the new/modified data</w:t>
      </w:r>
    </w:p>
    <w:p w14:paraId="1C11BED0" w14:textId="77777777" w:rsidR="00D44B62" w:rsidRDefault="00D44B62" w:rsidP="00D44B62">
      <w:pPr>
        <w:rPr>
          <w:b/>
          <w:bCs/>
        </w:rPr>
      </w:pPr>
    </w:p>
    <w:p w14:paraId="18FE4D11" w14:textId="776997C2" w:rsidR="00D44B62" w:rsidRPr="00D44B62" w:rsidRDefault="00D44B62" w:rsidP="00D44B62">
      <w:pPr>
        <w:rPr>
          <w:b/>
          <w:bCs/>
        </w:rPr>
      </w:pPr>
      <w:r>
        <w:rPr>
          <w:b/>
          <w:bCs/>
        </w:rPr>
        <w:t xml:space="preserve">Estimated time: 2+ </w:t>
      </w:r>
      <w:r w:rsidR="006F2BC9">
        <w:rPr>
          <w:b/>
          <w:bCs/>
        </w:rPr>
        <w:t>meetings to identify further changes</w:t>
      </w:r>
      <w:r>
        <w:rPr>
          <w:b/>
          <w:bCs/>
        </w:rPr>
        <w:t>??</w:t>
      </w:r>
    </w:p>
    <w:p w14:paraId="3F82BDA9" w14:textId="67EA8E8F" w:rsidR="00DF3DBE" w:rsidRDefault="00DF3DBE" w:rsidP="00DF3DBE">
      <w:pPr>
        <w:rPr>
          <w:b/>
          <w:bCs/>
        </w:rPr>
      </w:pPr>
    </w:p>
    <w:p w14:paraId="2CF268AE" w14:textId="571407BC" w:rsidR="00DF3DBE" w:rsidRDefault="00DF3DBE" w:rsidP="00DF3DBE">
      <w:pPr>
        <w:pStyle w:val="Heading2"/>
      </w:pPr>
      <w:bookmarkStart w:id="17" w:name="_Toc201306248"/>
      <w:r>
        <w:lastRenderedPageBreak/>
        <w:t>2.2 Importer Plugin</w:t>
      </w:r>
      <w:bookmarkEnd w:id="17"/>
    </w:p>
    <w:p w14:paraId="70997F32" w14:textId="745C4047" w:rsidR="00DF3DBE" w:rsidRDefault="00DF3DBE" w:rsidP="00DF3DBE">
      <w:pPr>
        <w:rPr>
          <w:b/>
          <w:bCs/>
        </w:rPr>
      </w:pPr>
    </w:p>
    <w:p w14:paraId="2C05A6D5" w14:textId="1D0A0C88" w:rsidR="00DF3DBE" w:rsidRDefault="00DF3DBE" w:rsidP="00DF3DBE">
      <w:pPr>
        <w:rPr>
          <w:b/>
          <w:bCs/>
        </w:rPr>
      </w:pPr>
      <w:r>
        <w:rPr>
          <w:b/>
          <w:bCs/>
        </w:rPr>
        <w:t>Changes Required:</w:t>
      </w:r>
    </w:p>
    <w:p w14:paraId="0E9C153B" w14:textId="72967F28" w:rsidR="00DF3DBE" w:rsidRDefault="00DF3DBE" w:rsidP="00DF3DBE">
      <w:pPr>
        <w:pStyle w:val="ListParagraph"/>
        <w:numPr>
          <w:ilvl w:val="0"/>
          <w:numId w:val="24"/>
        </w:numPr>
      </w:pPr>
      <w:r>
        <w:t>Either modify current plugin to accept and handle the new/modified data</w:t>
      </w:r>
    </w:p>
    <w:p w14:paraId="16A786F2" w14:textId="0C2A0422" w:rsidR="00DF3DBE" w:rsidRDefault="00DF3DBE" w:rsidP="00DF3DBE">
      <w:pPr>
        <w:pStyle w:val="ListParagraph"/>
        <w:numPr>
          <w:ilvl w:val="0"/>
          <w:numId w:val="24"/>
        </w:numPr>
      </w:pPr>
      <w:r>
        <w:rPr>
          <w:b/>
          <w:bCs/>
        </w:rPr>
        <w:t>OR</w:t>
      </w:r>
      <w:r>
        <w:t xml:space="preserve"> develop new plugin to accept and handle the new/modified data (potentially safer)</w:t>
      </w:r>
    </w:p>
    <w:p w14:paraId="585AC4D5" w14:textId="77777777" w:rsidR="00D44B62" w:rsidRDefault="00D44B62" w:rsidP="00D44B62">
      <w:pPr>
        <w:pStyle w:val="ListParagraph"/>
      </w:pPr>
    </w:p>
    <w:p w14:paraId="79D272D9" w14:textId="5223BA3C" w:rsidR="00D44B62" w:rsidRPr="00D44B62" w:rsidRDefault="00D44B62" w:rsidP="00D44B62">
      <w:pPr>
        <w:rPr>
          <w:b/>
          <w:bCs/>
        </w:rPr>
      </w:pPr>
      <w:r>
        <w:rPr>
          <w:b/>
          <w:bCs/>
        </w:rPr>
        <w:t>Estimated time: 3 days</w:t>
      </w:r>
    </w:p>
    <w:p w14:paraId="3DE120CD" w14:textId="77777777" w:rsidR="00D44B62" w:rsidRDefault="00D44B62" w:rsidP="00D44B62"/>
    <w:p w14:paraId="7258F1CE" w14:textId="21E86E37" w:rsidR="00D44B62" w:rsidRDefault="00D44B62" w:rsidP="00D44B62">
      <w:pPr>
        <w:pStyle w:val="Heading2"/>
      </w:pPr>
      <w:bookmarkStart w:id="18" w:name="_Toc201306249"/>
      <w:r>
        <w:t>2.3 Create Secondary Database Structure</w:t>
      </w:r>
      <w:bookmarkEnd w:id="18"/>
    </w:p>
    <w:p w14:paraId="5D10ED2D" w14:textId="77777777" w:rsidR="00D44B62" w:rsidRDefault="00D44B62" w:rsidP="00D44B62"/>
    <w:p w14:paraId="40C2B08E" w14:textId="6BC00BDA" w:rsidR="00D44B62" w:rsidRDefault="00D44B62" w:rsidP="00D44B62">
      <w:pPr>
        <w:rPr>
          <w:b/>
          <w:bCs/>
        </w:rPr>
      </w:pPr>
      <w:r>
        <w:rPr>
          <w:b/>
          <w:bCs/>
        </w:rPr>
        <w:t>Changes Required:</w:t>
      </w:r>
    </w:p>
    <w:p w14:paraId="6F544B51" w14:textId="77777777" w:rsidR="00D44B62" w:rsidRDefault="00D44B62" w:rsidP="00D44B62">
      <w:pPr>
        <w:pStyle w:val="ListParagraph"/>
        <w:numPr>
          <w:ilvl w:val="0"/>
          <w:numId w:val="25"/>
        </w:numPr>
        <w:rPr>
          <w:b/>
          <w:bCs/>
        </w:rPr>
      </w:pPr>
      <w:r>
        <w:t>Create new tables within Database with different prefix to accommodate new/modified data sent from plugin</w:t>
      </w:r>
    </w:p>
    <w:p w14:paraId="0BBA9E45" w14:textId="722E2527" w:rsidR="00D44B62" w:rsidRPr="00D44B62" w:rsidRDefault="00D44B62" w:rsidP="00D44B62">
      <w:pPr>
        <w:rPr>
          <w:b/>
          <w:bCs/>
        </w:rPr>
      </w:pPr>
      <w:r w:rsidRPr="00D44B62">
        <w:rPr>
          <w:b/>
          <w:bCs/>
        </w:rPr>
        <w:t>Technical Implementation:</w:t>
      </w:r>
    </w:p>
    <w:p w14:paraId="11566DB3" w14:textId="77777777" w:rsidR="00D44B62" w:rsidRDefault="00D44B62" w:rsidP="00D44B62">
      <w:pPr>
        <w:pStyle w:val="ListParagraph"/>
        <w:numPr>
          <w:ilvl w:val="0"/>
          <w:numId w:val="25"/>
        </w:numPr>
      </w:pPr>
      <w:r>
        <w:t>Design and create new tables based on new imported data</w:t>
      </w:r>
    </w:p>
    <w:p w14:paraId="3BBB1B15" w14:textId="77777777" w:rsidR="00D44B62" w:rsidRDefault="00D44B62" w:rsidP="00D44B62">
      <w:pPr>
        <w:pStyle w:val="ListParagraph"/>
        <w:numPr>
          <w:ilvl w:val="0"/>
          <w:numId w:val="25"/>
        </w:numPr>
      </w:pPr>
      <w:r>
        <w:t>Modify Importer Plugin to populate the new tables</w:t>
      </w:r>
    </w:p>
    <w:p w14:paraId="140AD12B" w14:textId="77777777" w:rsidR="00D44B62" w:rsidRDefault="00D44B62" w:rsidP="00D44B62">
      <w:pPr>
        <w:pStyle w:val="ListParagraph"/>
        <w:numPr>
          <w:ilvl w:val="0"/>
          <w:numId w:val="25"/>
        </w:numPr>
      </w:pPr>
      <w:r>
        <w:t>Adapt those parts of the website that will be populated by new/modified data to use new Secondary Database Structure</w:t>
      </w:r>
    </w:p>
    <w:p w14:paraId="51C23E41" w14:textId="77777777" w:rsidR="00D44B62" w:rsidRDefault="00D44B62" w:rsidP="00D44B62">
      <w:pPr>
        <w:pStyle w:val="ListParagraph"/>
      </w:pPr>
    </w:p>
    <w:p w14:paraId="576E2094" w14:textId="176D08F8" w:rsidR="00D44B62" w:rsidRPr="00D44B62" w:rsidRDefault="00D44B62" w:rsidP="00D44B62">
      <w:pPr>
        <w:rPr>
          <w:b/>
          <w:bCs/>
        </w:rPr>
      </w:pPr>
      <w:r>
        <w:rPr>
          <w:b/>
          <w:bCs/>
        </w:rPr>
        <w:t xml:space="preserve">Estimated time: </w:t>
      </w:r>
      <w:r w:rsidR="00242DFC">
        <w:rPr>
          <w:b/>
          <w:bCs/>
        </w:rPr>
        <w:t>1-2weeks</w:t>
      </w:r>
    </w:p>
    <w:p w14:paraId="2556678A" w14:textId="549FF9E3" w:rsidR="3317B932" w:rsidRPr="003857F3" w:rsidRDefault="3317B932" w:rsidP="12A16EF3">
      <w:pPr>
        <w:pStyle w:val="Heading1"/>
        <w:rPr>
          <w:b w:val="0"/>
          <w:bCs/>
        </w:rPr>
      </w:pPr>
      <w:bookmarkStart w:id="19" w:name="_Toc201306250"/>
      <w:r w:rsidRPr="003857F3">
        <w:rPr>
          <w:b w:val="0"/>
          <w:bCs/>
        </w:rPr>
        <w:t xml:space="preserve">Phase 3 </w:t>
      </w:r>
      <w:r w:rsidR="00E93B0B" w:rsidRPr="003857F3">
        <w:rPr>
          <w:b w:val="0"/>
          <w:bCs/>
        </w:rPr>
        <w:t>–</w:t>
      </w:r>
      <w:r w:rsidR="00DF067A" w:rsidRPr="003857F3">
        <w:rPr>
          <w:b w:val="0"/>
          <w:bCs/>
        </w:rPr>
        <w:t xml:space="preserve"> </w:t>
      </w:r>
      <w:r w:rsidR="00E93B0B" w:rsidRPr="003857F3">
        <w:rPr>
          <w:b w:val="0"/>
          <w:bCs/>
        </w:rPr>
        <w:t>P</w:t>
      </w:r>
      <w:r w:rsidR="003857F3" w:rsidRPr="003857F3">
        <w:rPr>
          <w:b w:val="0"/>
          <w:bCs/>
        </w:rPr>
        <w:t>rovisional Price: £1280 ((2x</w:t>
      </w:r>
      <w:proofErr w:type="gramStart"/>
      <w:r w:rsidR="003857F3" w:rsidRPr="003857F3">
        <w:rPr>
          <w:b w:val="0"/>
          <w:bCs/>
        </w:rPr>
        <w:t>8)x</w:t>
      </w:r>
      <w:proofErr w:type="gramEnd"/>
      <w:r w:rsidR="003857F3" w:rsidRPr="003857F3">
        <w:rPr>
          <w:b w:val="0"/>
          <w:bCs/>
        </w:rPr>
        <w:t>80)</w:t>
      </w:r>
      <w:bookmarkEnd w:id="19"/>
    </w:p>
    <w:p w14:paraId="66ACC849" w14:textId="70904399" w:rsidR="00FD7024" w:rsidRPr="00C0193C" w:rsidRDefault="00FD7024" w:rsidP="00C0193C">
      <w:pPr>
        <w:pStyle w:val="Heading2"/>
        <w:rPr>
          <w:color w:val="EE0000"/>
        </w:rPr>
      </w:pPr>
    </w:p>
    <w:p w14:paraId="08A03C01" w14:textId="2789F9BD" w:rsidR="12A16EF3" w:rsidRPr="00C0193C" w:rsidRDefault="12A16EF3" w:rsidP="00CD294B">
      <w:pPr>
        <w:rPr>
          <w:b/>
          <w:bCs/>
          <w:color w:val="215E99"/>
        </w:rPr>
      </w:pPr>
    </w:p>
    <w:p w14:paraId="58997021" w14:textId="7F482377" w:rsidR="005B1022" w:rsidRDefault="005B1022" w:rsidP="005B1022">
      <w:pPr>
        <w:pStyle w:val="Heading2"/>
      </w:pPr>
      <w:bookmarkStart w:id="20" w:name="_Toc201306251"/>
      <w:r>
        <w:t>3.3 Service Call Status Description and Related Issue)</w:t>
      </w:r>
      <w:bookmarkEnd w:id="20"/>
    </w:p>
    <w:p w14:paraId="5AD62A45" w14:textId="77777777" w:rsidR="00181DF7" w:rsidRDefault="00181DF7" w:rsidP="00181DF7">
      <w:r w:rsidRPr="12A16EF3">
        <w:t>Currently, if a Service Call repair status antedates the service website, the website does not recognise it.  Therefore, the website refuses to recognise the customer or repair and the customer cannot log in at all.</w:t>
      </w:r>
    </w:p>
    <w:p w14:paraId="65207095" w14:textId="77777777" w:rsidR="00181DF7" w:rsidRDefault="00181DF7" w:rsidP="00181DF7"/>
    <w:p w14:paraId="288BE3F7" w14:textId="77777777" w:rsidR="00181DF7" w:rsidRDefault="00181DF7" w:rsidP="00181DF7">
      <w:proofErr w:type="gramStart"/>
      <w:r w:rsidRPr="12A16EF3">
        <w:t>Instead</w:t>
      </w:r>
      <w:proofErr w:type="gramEnd"/>
      <w:r w:rsidRPr="12A16EF3">
        <w:t xml:space="preserve"> the customer gets an error message.  This is a huge driver of needless incoming communication and needs to be remedied.</w:t>
      </w:r>
      <w:r>
        <w:t xml:space="preserve"> </w:t>
      </w:r>
      <w:r w:rsidRPr="12A16EF3">
        <w:t xml:space="preserve">Our understanding is that this limitation relates to the query that draws information from SAP. </w:t>
      </w:r>
    </w:p>
    <w:p w14:paraId="19B53A6C" w14:textId="77777777" w:rsidR="00181DF7" w:rsidRDefault="00181DF7" w:rsidP="00181DF7"/>
    <w:p w14:paraId="588F03D8" w14:textId="77777777" w:rsidR="00181DF7" w:rsidRDefault="00181DF7" w:rsidP="00181DF7">
      <w:r w:rsidRPr="12A16EF3">
        <w:t>To resolve the issue the query will need to be re-built with a new API interface to SAP.  All existing functionality needs to remain. Fixing this will allow customers to log in, view their repair and check the status assuming the job is live.</w:t>
      </w:r>
    </w:p>
    <w:p w14:paraId="019361AB" w14:textId="77777777" w:rsidR="00181DF7" w:rsidRDefault="00181DF7" w:rsidP="00181DF7"/>
    <w:p w14:paraId="0E169BB1" w14:textId="77777777" w:rsidR="00181DF7" w:rsidRDefault="00181DF7" w:rsidP="00181DF7">
      <w:r w:rsidRPr="12A16EF3">
        <w:t>We need the ability to list service call status with a matching boiler plate title and description.  (List available)</w:t>
      </w:r>
      <w:r>
        <w:t xml:space="preserve"> </w:t>
      </w:r>
    </w:p>
    <w:p w14:paraId="145F7C1E" w14:textId="77777777" w:rsidR="00181DF7" w:rsidRDefault="00181DF7" w:rsidP="00181DF7"/>
    <w:p w14:paraId="2E294D53" w14:textId="77777777" w:rsidR="00181DF7" w:rsidRDefault="00181DF7" w:rsidP="00181DF7">
      <w:r w:rsidRPr="12A16EF3">
        <w:t xml:space="preserve">We also need the ability to update Service Call statuses and descriptions whenever we change processes and add or remove Service Call statuses.  </w:t>
      </w:r>
    </w:p>
    <w:p w14:paraId="018830C0" w14:textId="77777777" w:rsidR="00181DF7" w:rsidRDefault="00181DF7" w:rsidP="00181DF7"/>
    <w:p w14:paraId="60C2EB6F" w14:textId="77777777" w:rsidR="00181DF7" w:rsidRDefault="00181DF7" w:rsidP="00181DF7">
      <w:r w:rsidRPr="12A16EF3">
        <w:t xml:space="preserve">The Service Call description will be used in the View Repair list and </w:t>
      </w:r>
      <w:proofErr w:type="gramStart"/>
      <w:r w:rsidRPr="12A16EF3">
        <w:t>View</w:t>
      </w:r>
      <w:proofErr w:type="gramEnd"/>
      <w:r w:rsidRPr="12A16EF3">
        <w:t xml:space="preserve"> individual repair.</w:t>
      </w:r>
    </w:p>
    <w:p w14:paraId="30CEF3EE" w14:textId="77777777" w:rsidR="00181DF7" w:rsidRDefault="00181DF7" w:rsidP="00181DF7">
      <w:pPr>
        <w:rPr>
          <w:b/>
          <w:bCs/>
        </w:rPr>
      </w:pPr>
    </w:p>
    <w:p w14:paraId="0E70BCB1" w14:textId="77777777" w:rsidR="00181DF7" w:rsidRPr="006A39C7" w:rsidRDefault="00181DF7" w:rsidP="00181DF7">
      <w:pPr>
        <w:rPr>
          <w:b/>
          <w:bCs/>
        </w:rPr>
      </w:pPr>
      <w:r w:rsidRPr="12A16EF3">
        <w:rPr>
          <w:b/>
          <w:bCs/>
        </w:rPr>
        <w:lastRenderedPageBreak/>
        <w:t>Question:  How best to implement this?  Where will these be stored?  Table in website?  Easy to access?</w:t>
      </w:r>
    </w:p>
    <w:p w14:paraId="160393DE" w14:textId="77777777" w:rsidR="00181DF7" w:rsidRPr="006F14C8" w:rsidRDefault="00181DF7" w:rsidP="00181DF7">
      <w:pPr>
        <w:rPr>
          <w:color w:val="FF0000"/>
        </w:rPr>
      </w:pPr>
      <w:r w:rsidRPr="006F14C8">
        <w:rPr>
          <w:b/>
          <w:bCs/>
          <w:color w:val="FF0000"/>
        </w:rPr>
        <w:t xml:space="preserve"> </w:t>
      </w:r>
    </w:p>
    <w:p w14:paraId="224C5CA7" w14:textId="77777777" w:rsidR="00181DF7" w:rsidRDefault="00181DF7" w:rsidP="00181DF7">
      <w:pPr>
        <w:rPr>
          <w:b/>
          <w:bCs/>
        </w:rPr>
      </w:pPr>
      <w:r w:rsidRPr="12A16EF3">
        <w:rPr>
          <w:b/>
          <w:bCs/>
        </w:rPr>
        <w:t>Question:  If a customer tries to long in with no open repairs, can we set up a landing page explaining why they cannot log on.  This may have to change in the future on adoption of “One Customer Number”.</w:t>
      </w:r>
    </w:p>
    <w:p w14:paraId="668B4490" w14:textId="77777777" w:rsidR="00181DF7" w:rsidRDefault="00181DF7" w:rsidP="00181DF7">
      <w:pPr>
        <w:rPr>
          <w:b/>
          <w:bCs/>
        </w:rPr>
      </w:pPr>
    </w:p>
    <w:p w14:paraId="678E5816" w14:textId="6824A09F" w:rsidR="00181DF7" w:rsidRPr="00837F69" w:rsidRDefault="00837F69" w:rsidP="00181DF7">
      <w:pPr>
        <w:rPr>
          <w:color w:val="EE0000"/>
        </w:rPr>
      </w:pPr>
      <w:r w:rsidRPr="00837F69">
        <w:rPr>
          <w:color w:val="EE0000"/>
        </w:rPr>
        <w:t xml:space="preserve">I Believe the correct fix for this, and what we are designing, is to move everything like this into our secondary </w:t>
      </w:r>
      <w:proofErr w:type="spellStart"/>
      <w:r w:rsidRPr="00837F69">
        <w:rPr>
          <w:color w:val="EE0000"/>
        </w:rPr>
        <w:t>db</w:t>
      </w:r>
      <w:proofErr w:type="spellEnd"/>
      <w:r w:rsidRPr="00837F69">
        <w:rPr>
          <w:color w:val="EE0000"/>
        </w:rPr>
        <w:t xml:space="preserve"> structure with our own queries. This is potentially wrapped in the process of implementing phase 2. Please advise</w:t>
      </w:r>
    </w:p>
    <w:p w14:paraId="55243C87" w14:textId="77777777" w:rsidR="00A112C4" w:rsidRDefault="00A112C4" w:rsidP="00181DF7">
      <w:pPr>
        <w:rPr>
          <w:color w:val="2F5496" w:themeColor="accent1" w:themeShade="BF"/>
        </w:rPr>
      </w:pPr>
    </w:p>
    <w:p w14:paraId="15A802C0" w14:textId="2AF95615" w:rsidR="00A112C4" w:rsidRDefault="00A112C4" w:rsidP="00A112C4">
      <w:pPr>
        <w:pStyle w:val="Heading2"/>
      </w:pPr>
      <w:bookmarkStart w:id="21" w:name="_Toc201306252"/>
      <w:r>
        <w:t>3.4 Parts search (what we need clarification on)</w:t>
      </w:r>
      <w:bookmarkEnd w:id="21"/>
    </w:p>
    <w:p w14:paraId="5452094C" w14:textId="77777777" w:rsidR="00B766B1" w:rsidRDefault="00B766B1" w:rsidP="00B766B1">
      <w:r w:rsidRPr="12A16EF3">
        <w:t xml:space="preserve">Trade log in only.  Do not display option for </w:t>
      </w:r>
      <w:proofErr w:type="gramStart"/>
      <w:r w:rsidRPr="12A16EF3">
        <w:t>Public</w:t>
      </w:r>
      <w:proofErr w:type="gramEnd"/>
      <w:r w:rsidRPr="12A16EF3">
        <w:t xml:space="preserve"> customer or no log in.</w:t>
      </w:r>
    </w:p>
    <w:p w14:paraId="6A3B9C5F" w14:textId="77777777" w:rsidR="00B766B1" w:rsidRDefault="00B766B1" w:rsidP="00B766B1">
      <w:r w:rsidRPr="12A16EF3">
        <w:t>In results the font / font size for Part No. looks different to the rest of the form?  Harmonise?</w:t>
      </w:r>
    </w:p>
    <w:p w14:paraId="0BEADAB5" w14:textId="77777777" w:rsidR="00B766B1" w:rsidRDefault="00B766B1" w:rsidP="00B766B1"/>
    <w:p w14:paraId="4BD4FE56" w14:textId="77777777" w:rsidR="00B766B1" w:rsidRDefault="00B766B1" w:rsidP="00B766B1">
      <w:r w:rsidRPr="12A16EF3">
        <w:t xml:space="preserve">Result can seem </w:t>
      </w:r>
      <w:proofErr w:type="gramStart"/>
      <w:r w:rsidRPr="12A16EF3">
        <w:t>inconsistent?</w:t>
      </w:r>
      <w:proofErr w:type="gramEnd"/>
      <w:r w:rsidRPr="12A16EF3">
        <w:t xml:space="preserve">  Crowns with free stock in SAP but not showing in search result list?  Example SRPA21K1 crown 1E70E5SNS0 has free stock x4 in SAP but not showing on website.</w:t>
      </w:r>
    </w:p>
    <w:p w14:paraId="452E0601" w14:textId="77777777" w:rsidR="00B766B1" w:rsidRDefault="00B766B1" w:rsidP="00B766B1"/>
    <w:p w14:paraId="21A09B1A" w14:textId="20DD9E9E" w:rsidR="00B766B1" w:rsidRPr="00837F69" w:rsidRDefault="00B766B1" w:rsidP="00B766B1">
      <w:pPr>
        <w:rPr>
          <w:b/>
          <w:bCs/>
        </w:rPr>
      </w:pPr>
      <w:r w:rsidRPr="12A16EF3">
        <w:rPr>
          <w:b/>
          <w:bCs/>
        </w:rPr>
        <w:t xml:space="preserve">Question:  Possible to display only band / band parts by brand &amp; calibre, e.g. </w:t>
      </w:r>
      <w:r w:rsidRPr="000059E0">
        <w:rPr>
          <w:b/>
          <w:bCs/>
          <w:color w:val="000000" w:themeColor="text1"/>
          <w:highlight w:val="black"/>
        </w:rPr>
        <w:t>Seiko</w:t>
      </w:r>
      <w:r w:rsidRPr="000059E0">
        <w:rPr>
          <w:b/>
          <w:bCs/>
          <w:color w:val="000000" w:themeColor="text1"/>
        </w:rPr>
        <w:t xml:space="preserve"> </w:t>
      </w:r>
      <w:r w:rsidRPr="12A16EF3">
        <w:rPr>
          <w:b/>
          <w:bCs/>
        </w:rPr>
        <w:t>brand and calibre 6R or 8L? For all other items display all parts that are in stock and are not 01-Supplier / 10 – No Sale / 20 – REACH / 49 – Discontinued</w:t>
      </w:r>
    </w:p>
    <w:p w14:paraId="296AEAEB" w14:textId="77777777" w:rsidR="00B766B1" w:rsidRDefault="00B766B1" w:rsidP="00B766B1"/>
    <w:p w14:paraId="05C3153D" w14:textId="6CD91BD7" w:rsidR="00B766B1" w:rsidRPr="003857F3" w:rsidRDefault="00B766B1" w:rsidP="00B766B1">
      <w:pPr>
        <w:rPr>
          <w:color w:val="EE0000"/>
        </w:rPr>
      </w:pPr>
      <w:r w:rsidRPr="12A16EF3">
        <w:rPr>
          <w:b/>
          <w:bCs/>
        </w:rPr>
        <w:t xml:space="preserve">Question:  Or do we have to keep blanked out items at individual item level by setting them to Code 10 in SAP?  </w:t>
      </w:r>
      <w:r w:rsidR="00837F69">
        <w:rPr>
          <w:b/>
          <w:bCs/>
        </w:rPr>
        <w:br/>
      </w:r>
      <w:r w:rsidR="00837F69">
        <w:rPr>
          <w:b/>
          <w:bCs/>
        </w:rPr>
        <w:br/>
      </w:r>
      <w:r w:rsidR="00837F69" w:rsidRPr="003857F3">
        <w:rPr>
          <w:color w:val="EE0000"/>
        </w:rPr>
        <w:t>Some of this will be fixed in phase 2</w:t>
      </w:r>
      <w:r w:rsidR="003857F3" w:rsidRPr="003857F3">
        <w:rPr>
          <w:color w:val="EE0000"/>
        </w:rPr>
        <w:t xml:space="preserve"> with the new/modified SAP imports, the HTML/CSS/PHP that needs to happen in phase 3 is around a day maybe.</w:t>
      </w:r>
    </w:p>
    <w:p w14:paraId="28126CCD" w14:textId="6032E38E" w:rsidR="00B766B1" w:rsidRPr="003D58F5" w:rsidRDefault="00B766B1" w:rsidP="00B766B1">
      <w:r>
        <w:br/>
      </w:r>
    </w:p>
    <w:p w14:paraId="2D8EA4B9" w14:textId="77777777" w:rsidR="00B766B1" w:rsidRPr="00B766B1" w:rsidRDefault="00B766B1" w:rsidP="00B766B1"/>
    <w:p w14:paraId="3EEC98A0" w14:textId="77777777" w:rsidR="00A112C4" w:rsidRPr="00181DF7" w:rsidRDefault="00A112C4" w:rsidP="00181DF7"/>
    <w:p w14:paraId="5CD67A6F" w14:textId="262AF22D" w:rsidR="00DF067A" w:rsidRDefault="00DF067A">
      <w:pPr>
        <w:rPr>
          <w:rFonts w:asciiTheme="majorHAnsi" w:eastAsiaTheme="majorEastAsia" w:hAnsiTheme="majorHAnsi" w:cstheme="majorBidi"/>
          <w:b/>
          <w:color w:val="2F5496" w:themeColor="accent1" w:themeShade="BF"/>
          <w:sz w:val="36"/>
          <w:szCs w:val="32"/>
          <w:u w:val="single"/>
        </w:rPr>
      </w:pPr>
    </w:p>
    <w:p w14:paraId="1C7B387B" w14:textId="6EC37E70" w:rsidR="00FF3ED5" w:rsidRDefault="00FF3ED5" w:rsidP="00FF3ED5">
      <w:pPr>
        <w:pStyle w:val="Heading1"/>
      </w:pPr>
      <w:bookmarkStart w:id="22" w:name="_Toc201306253"/>
      <w:r>
        <w:t>Phase 4 future projects</w:t>
      </w:r>
      <w:bookmarkEnd w:id="22"/>
    </w:p>
    <w:p w14:paraId="782035C0" w14:textId="77777777" w:rsidR="00577617" w:rsidRDefault="00577617" w:rsidP="00577617"/>
    <w:p w14:paraId="04400200" w14:textId="1CB2E4E7" w:rsidR="00577617" w:rsidRDefault="00577617" w:rsidP="00CD294B">
      <w:pPr>
        <w:pStyle w:val="Heading2"/>
      </w:pPr>
      <w:bookmarkStart w:id="23" w:name="_Toc201306254"/>
      <w:r>
        <w:t>4.1 future</w:t>
      </w:r>
      <w:bookmarkEnd w:id="23"/>
    </w:p>
    <w:p w14:paraId="26996FCD" w14:textId="02C30C1A" w:rsidR="00577617" w:rsidRDefault="00577617" w:rsidP="00CD294B">
      <w:pPr>
        <w:rPr>
          <w:rFonts w:ascii="Aptos" w:hAnsi="Aptos"/>
        </w:rPr>
      </w:pPr>
      <w:r w:rsidRPr="002A0176">
        <w:rPr>
          <w:rFonts w:ascii="Aptos" w:hAnsi="Aptos"/>
          <w:b/>
          <w:bCs/>
        </w:rPr>
        <w:t>Online Payment</w:t>
      </w:r>
      <w:r w:rsidRPr="002A0176">
        <w:rPr>
          <w:rFonts w:ascii="Aptos" w:hAnsi="Aptos"/>
        </w:rPr>
        <w:t xml:space="preserve">:  The website needs to be able to integrate with the Stripe payment platform to enable </w:t>
      </w:r>
      <w:proofErr w:type="gramStart"/>
      <w:r w:rsidRPr="002A0176">
        <w:rPr>
          <w:rFonts w:ascii="Aptos" w:hAnsi="Aptos"/>
        </w:rPr>
        <w:t>Public</w:t>
      </w:r>
      <w:proofErr w:type="gramEnd"/>
      <w:r w:rsidRPr="002A0176">
        <w:rPr>
          <w:rFonts w:ascii="Aptos" w:hAnsi="Aptos"/>
        </w:rPr>
        <w:t xml:space="preserve"> customers to make payment online. </w:t>
      </w:r>
    </w:p>
    <w:p w14:paraId="4D7D4B37" w14:textId="77777777" w:rsidR="00BA0973" w:rsidRDefault="00BA0973" w:rsidP="00CD294B">
      <w:pPr>
        <w:rPr>
          <w:rFonts w:ascii="Aptos" w:hAnsi="Aptos"/>
        </w:rPr>
      </w:pPr>
    </w:p>
    <w:p w14:paraId="607D0245" w14:textId="662269D3" w:rsidR="00BA0973" w:rsidRPr="00BA0973" w:rsidRDefault="00BA0973" w:rsidP="00CD294B">
      <w:pPr>
        <w:rPr>
          <w:rFonts w:ascii="Aptos" w:hAnsi="Aptos"/>
          <w:b/>
          <w:bCs/>
          <w:color w:val="4472C4" w:themeColor="accent1"/>
        </w:rPr>
      </w:pPr>
      <w:r w:rsidRPr="00BA0973">
        <w:rPr>
          <w:rFonts w:ascii="Aptos" w:hAnsi="Aptos"/>
          <w:color w:val="4472C4" w:themeColor="accent1"/>
        </w:rPr>
        <w:t>This will most likely require a payment link from SAP</w:t>
      </w:r>
    </w:p>
    <w:p w14:paraId="3E3E6DCA" w14:textId="77777777" w:rsidR="002A0176" w:rsidRPr="002A0176" w:rsidRDefault="002A0176" w:rsidP="00CD294B">
      <w:pPr>
        <w:rPr>
          <w:rFonts w:ascii="Aptos" w:hAnsi="Aptos"/>
          <w:b/>
          <w:bCs/>
        </w:rPr>
      </w:pPr>
    </w:p>
    <w:p w14:paraId="184182C4" w14:textId="76FA6236" w:rsidR="00196BDF" w:rsidRDefault="00577617" w:rsidP="00CD294B">
      <w:pPr>
        <w:rPr>
          <w:rFonts w:ascii="Aptos" w:hAnsi="Aptos"/>
        </w:rPr>
      </w:pPr>
      <w:r w:rsidRPr="002A0176">
        <w:rPr>
          <w:rFonts w:ascii="Aptos" w:hAnsi="Aptos"/>
          <w:b/>
          <w:bCs/>
        </w:rPr>
        <w:t xml:space="preserve">One Customer Number:  </w:t>
      </w:r>
      <w:r w:rsidRPr="002A0176">
        <w:rPr>
          <w:rFonts w:ascii="Aptos" w:hAnsi="Aptos"/>
        </w:rPr>
        <w:t xml:space="preserve">The website will ned to be able to cope with the potential for all </w:t>
      </w:r>
      <w:proofErr w:type="gramStart"/>
      <w:r w:rsidRPr="002A0176">
        <w:rPr>
          <w:rFonts w:ascii="Aptos" w:hAnsi="Aptos"/>
        </w:rPr>
        <w:t>Public</w:t>
      </w:r>
      <w:proofErr w:type="gramEnd"/>
      <w:r w:rsidRPr="002A0176">
        <w:rPr>
          <w:rFonts w:ascii="Aptos" w:hAnsi="Aptos"/>
        </w:rPr>
        <w:t xml:space="preserve"> customers to have a unique ID that they can use to log in and see repair or purchase history.  Far in future, all details TBC.</w:t>
      </w:r>
    </w:p>
    <w:p w14:paraId="195266C2" w14:textId="77777777" w:rsidR="006C7886" w:rsidRDefault="006C7886" w:rsidP="00CD294B">
      <w:pPr>
        <w:rPr>
          <w:rFonts w:ascii="Aptos" w:hAnsi="Aptos"/>
        </w:rPr>
      </w:pPr>
    </w:p>
    <w:p w14:paraId="7F737419" w14:textId="3EDA8178" w:rsidR="006C7886" w:rsidRDefault="006C7886" w:rsidP="006C7886">
      <w:pPr>
        <w:pStyle w:val="Heading2"/>
      </w:pPr>
      <w:bookmarkStart w:id="24" w:name="_Toc201306255"/>
      <w:r>
        <w:t>4.2 Data Export</w:t>
      </w:r>
      <w:bookmarkEnd w:id="24"/>
    </w:p>
    <w:p w14:paraId="73CC31B5" w14:textId="77777777" w:rsidR="006C7886" w:rsidRDefault="006C7886" w:rsidP="006C7886"/>
    <w:p w14:paraId="0663898F" w14:textId="77777777" w:rsidR="009422BD" w:rsidRPr="009422BD" w:rsidRDefault="009422BD" w:rsidP="009422BD">
      <w:r w:rsidRPr="009422BD">
        <w:t>Generate a list of open repairs, status of same and send to designated e-mail address automatically once a week.   </w:t>
      </w:r>
    </w:p>
    <w:p w14:paraId="33A0F81C" w14:textId="77777777" w:rsidR="009422BD" w:rsidRPr="009422BD" w:rsidRDefault="009422BD" w:rsidP="009422BD">
      <w:r w:rsidRPr="009422BD">
        <w:rPr>
          <w:b/>
          <w:bCs/>
        </w:rPr>
        <w:t>Question:  Possible to implement if asked by a Retailer?</w:t>
      </w:r>
      <w:r w:rsidRPr="009422BD">
        <w:t> </w:t>
      </w:r>
      <w:r w:rsidRPr="009422BD">
        <w:br/>
      </w:r>
      <w:r w:rsidRPr="009422BD">
        <w:rPr>
          <w:color w:val="8EAADB" w:themeColor="accent1" w:themeTint="99"/>
        </w:rPr>
        <w:t xml:space="preserve">Answer: </w:t>
      </w:r>
      <w:proofErr w:type="gramStart"/>
      <w:r w:rsidRPr="009422BD">
        <w:rPr>
          <w:color w:val="8EAADB" w:themeColor="accent1" w:themeTint="99"/>
        </w:rPr>
        <w:t>Yes</w:t>
      </w:r>
      <w:proofErr w:type="gramEnd"/>
      <w:r w:rsidRPr="009422BD">
        <w:rPr>
          <w:color w:val="8EAADB" w:themeColor="accent1" w:themeTint="99"/>
        </w:rPr>
        <w:t xml:space="preserve"> provided the email address are separate to SAP system, </w:t>
      </w:r>
      <w:proofErr w:type="spellStart"/>
      <w:r w:rsidRPr="009422BD">
        <w:rPr>
          <w:color w:val="8EAADB" w:themeColor="accent1" w:themeTint="99"/>
        </w:rPr>
        <w:t>i.e</w:t>
      </w:r>
      <w:proofErr w:type="spellEnd"/>
      <w:r w:rsidRPr="009422BD">
        <w:rPr>
          <w:color w:val="8EAADB" w:themeColor="accent1" w:themeTint="99"/>
        </w:rPr>
        <w:t xml:space="preserve"> we create a new table in the Joomla DB and site admins upload the email-addresses-to-notify to new UI in administrator dashboard. </w:t>
      </w:r>
    </w:p>
    <w:p w14:paraId="269F3308" w14:textId="77777777" w:rsidR="006C7886" w:rsidRPr="006C7886" w:rsidRDefault="006C7886" w:rsidP="006C7886"/>
    <w:sectPr w:rsidR="006C7886" w:rsidRPr="006C7886" w:rsidSect="00A036F6">
      <w:footerReference w:type="default" r:id="rId11"/>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874FF" w14:textId="77777777" w:rsidR="00A07A28" w:rsidRDefault="00A07A28" w:rsidP="004A3CC7">
      <w:r>
        <w:separator/>
      </w:r>
    </w:p>
  </w:endnote>
  <w:endnote w:type="continuationSeparator" w:id="0">
    <w:p w14:paraId="7731B28A" w14:textId="77777777" w:rsidR="00A07A28" w:rsidRDefault="00A07A28" w:rsidP="004A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jaVu Sans Condensed">
    <w:altName w:val="Arial"/>
    <w:charset w:val="00"/>
    <w:family w:val="swiss"/>
    <w:pitch w:val="variable"/>
    <w:sig w:usb0="00000000" w:usb1="5200F5FF" w:usb2="0A242021"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EF1B" w14:textId="77777777" w:rsidR="00083399" w:rsidRDefault="00083399">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683AE4A1" w14:textId="77777777" w:rsidR="004A3CC7" w:rsidRDefault="004A3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2DBFE" w14:textId="77777777" w:rsidR="00A07A28" w:rsidRDefault="00A07A28" w:rsidP="004A3CC7">
      <w:r>
        <w:separator/>
      </w:r>
    </w:p>
  </w:footnote>
  <w:footnote w:type="continuationSeparator" w:id="0">
    <w:p w14:paraId="1E5CA6F8" w14:textId="77777777" w:rsidR="00A07A28" w:rsidRDefault="00A07A28" w:rsidP="004A3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4E2"/>
    <w:multiLevelType w:val="hybridMultilevel"/>
    <w:tmpl w:val="47AE5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63CBA"/>
    <w:multiLevelType w:val="hybridMultilevel"/>
    <w:tmpl w:val="E12C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F4918"/>
    <w:multiLevelType w:val="multilevel"/>
    <w:tmpl w:val="CFD2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67626"/>
    <w:multiLevelType w:val="hybridMultilevel"/>
    <w:tmpl w:val="9FB2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33469"/>
    <w:multiLevelType w:val="hybridMultilevel"/>
    <w:tmpl w:val="C678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63023"/>
    <w:multiLevelType w:val="hybridMultilevel"/>
    <w:tmpl w:val="C2FA8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E564E5"/>
    <w:multiLevelType w:val="hybridMultilevel"/>
    <w:tmpl w:val="D1B0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D5ED5"/>
    <w:multiLevelType w:val="multilevel"/>
    <w:tmpl w:val="9FFA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807E84"/>
    <w:multiLevelType w:val="multilevel"/>
    <w:tmpl w:val="BC40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39549D"/>
    <w:multiLevelType w:val="hybridMultilevel"/>
    <w:tmpl w:val="87265466"/>
    <w:lvl w:ilvl="0" w:tplc="50564A6A">
      <w:start w:val="1"/>
      <w:numFmt w:val="bullet"/>
      <w:lvlText w:val="·"/>
      <w:lvlJc w:val="left"/>
      <w:pPr>
        <w:ind w:left="720" w:hanging="360"/>
      </w:pPr>
      <w:rPr>
        <w:rFonts w:ascii="Symbol" w:hAnsi="Symbol" w:hint="default"/>
      </w:rPr>
    </w:lvl>
    <w:lvl w:ilvl="1" w:tplc="2B6AD482">
      <w:start w:val="1"/>
      <w:numFmt w:val="bullet"/>
      <w:lvlText w:val="o"/>
      <w:lvlJc w:val="left"/>
      <w:pPr>
        <w:ind w:left="1440" w:hanging="360"/>
      </w:pPr>
      <w:rPr>
        <w:rFonts w:ascii="Courier New" w:hAnsi="Courier New" w:hint="default"/>
      </w:rPr>
    </w:lvl>
    <w:lvl w:ilvl="2" w:tplc="18ACE816">
      <w:start w:val="1"/>
      <w:numFmt w:val="bullet"/>
      <w:lvlText w:val=""/>
      <w:lvlJc w:val="left"/>
      <w:pPr>
        <w:ind w:left="2160" w:hanging="360"/>
      </w:pPr>
      <w:rPr>
        <w:rFonts w:ascii="Wingdings" w:hAnsi="Wingdings" w:hint="default"/>
      </w:rPr>
    </w:lvl>
    <w:lvl w:ilvl="3" w:tplc="1C66D186">
      <w:start w:val="1"/>
      <w:numFmt w:val="bullet"/>
      <w:lvlText w:val=""/>
      <w:lvlJc w:val="left"/>
      <w:pPr>
        <w:ind w:left="2880" w:hanging="360"/>
      </w:pPr>
      <w:rPr>
        <w:rFonts w:ascii="Symbol" w:hAnsi="Symbol" w:hint="default"/>
      </w:rPr>
    </w:lvl>
    <w:lvl w:ilvl="4" w:tplc="ABF8FCB4">
      <w:start w:val="1"/>
      <w:numFmt w:val="bullet"/>
      <w:lvlText w:val="o"/>
      <w:lvlJc w:val="left"/>
      <w:pPr>
        <w:ind w:left="3600" w:hanging="360"/>
      </w:pPr>
      <w:rPr>
        <w:rFonts w:ascii="Courier New" w:hAnsi="Courier New" w:hint="default"/>
      </w:rPr>
    </w:lvl>
    <w:lvl w:ilvl="5" w:tplc="27D2179E">
      <w:start w:val="1"/>
      <w:numFmt w:val="bullet"/>
      <w:lvlText w:val=""/>
      <w:lvlJc w:val="left"/>
      <w:pPr>
        <w:ind w:left="4320" w:hanging="360"/>
      </w:pPr>
      <w:rPr>
        <w:rFonts w:ascii="Wingdings" w:hAnsi="Wingdings" w:hint="default"/>
      </w:rPr>
    </w:lvl>
    <w:lvl w:ilvl="6" w:tplc="86608F56">
      <w:start w:val="1"/>
      <w:numFmt w:val="bullet"/>
      <w:lvlText w:val=""/>
      <w:lvlJc w:val="left"/>
      <w:pPr>
        <w:ind w:left="5040" w:hanging="360"/>
      </w:pPr>
      <w:rPr>
        <w:rFonts w:ascii="Symbol" w:hAnsi="Symbol" w:hint="default"/>
      </w:rPr>
    </w:lvl>
    <w:lvl w:ilvl="7" w:tplc="55761678">
      <w:start w:val="1"/>
      <w:numFmt w:val="bullet"/>
      <w:lvlText w:val="o"/>
      <w:lvlJc w:val="left"/>
      <w:pPr>
        <w:ind w:left="5760" w:hanging="360"/>
      </w:pPr>
      <w:rPr>
        <w:rFonts w:ascii="Courier New" w:hAnsi="Courier New" w:hint="default"/>
      </w:rPr>
    </w:lvl>
    <w:lvl w:ilvl="8" w:tplc="831085E4">
      <w:start w:val="1"/>
      <w:numFmt w:val="bullet"/>
      <w:lvlText w:val=""/>
      <w:lvlJc w:val="left"/>
      <w:pPr>
        <w:ind w:left="6480" w:hanging="360"/>
      </w:pPr>
      <w:rPr>
        <w:rFonts w:ascii="Wingdings" w:hAnsi="Wingdings" w:hint="default"/>
      </w:rPr>
    </w:lvl>
  </w:abstractNum>
  <w:abstractNum w:abstractNumId="10" w15:restartNumberingAfterBreak="0">
    <w:nsid w:val="3F3345AF"/>
    <w:multiLevelType w:val="hybridMultilevel"/>
    <w:tmpl w:val="35A2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4141B"/>
    <w:multiLevelType w:val="hybridMultilevel"/>
    <w:tmpl w:val="00F87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421B3"/>
    <w:multiLevelType w:val="hybridMultilevel"/>
    <w:tmpl w:val="3330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2A462B"/>
    <w:multiLevelType w:val="hybridMultilevel"/>
    <w:tmpl w:val="23C0E962"/>
    <w:lvl w:ilvl="0" w:tplc="D56ACEBE">
      <w:start w:val="1"/>
      <w:numFmt w:val="bullet"/>
      <w:lvlText w:val="·"/>
      <w:lvlJc w:val="left"/>
      <w:pPr>
        <w:ind w:left="720" w:hanging="360"/>
      </w:pPr>
      <w:rPr>
        <w:rFonts w:ascii="Symbol" w:hAnsi="Symbol" w:hint="default"/>
      </w:rPr>
    </w:lvl>
    <w:lvl w:ilvl="1" w:tplc="0BBEE106">
      <w:start w:val="1"/>
      <w:numFmt w:val="bullet"/>
      <w:lvlText w:val="o"/>
      <w:lvlJc w:val="left"/>
      <w:pPr>
        <w:ind w:left="1440" w:hanging="360"/>
      </w:pPr>
      <w:rPr>
        <w:rFonts w:ascii="Courier New" w:hAnsi="Courier New" w:hint="default"/>
      </w:rPr>
    </w:lvl>
    <w:lvl w:ilvl="2" w:tplc="5D0ABB4A">
      <w:start w:val="1"/>
      <w:numFmt w:val="bullet"/>
      <w:lvlText w:val=""/>
      <w:lvlJc w:val="left"/>
      <w:pPr>
        <w:ind w:left="2160" w:hanging="360"/>
      </w:pPr>
      <w:rPr>
        <w:rFonts w:ascii="Wingdings" w:hAnsi="Wingdings" w:hint="default"/>
      </w:rPr>
    </w:lvl>
    <w:lvl w:ilvl="3" w:tplc="86062AC2">
      <w:start w:val="1"/>
      <w:numFmt w:val="bullet"/>
      <w:lvlText w:val=""/>
      <w:lvlJc w:val="left"/>
      <w:pPr>
        <w:ind w:left="2880" w:hanging="360"/>
      </w:pPr>
      <w:rPr>
        <w:rFonts w:ascii="Symbol" w:hAnsi="Symbol" w:hint="default"/>
      </w:rPr>
    </w:lvl>
    <w:lvl w:ilvl="4" w:tplc="A25ADA6A">
      <w:start w:val="1"/>
      <w:numFmt w:val="bullet"/>
      <w:lvlText w:val="o"/>
      <w:lvlJc w:val="left"/>
      <w:pPr>
        <w:ind w:left="3600" w:hanging="360"/>
      </w:pPr>
      <w:rPr>
        <w:rFonts w:ascii="Courier New" w:hAnsi="Courier New" w:hint="default"/>
      </w:rPr>
    </w:lvl>
    <w:lvl w:ilvl="5" w:tplc="C0981904">
      <w:start w:val="1"/>
      <w:numFmt w:val="bullet"/>
      <w:lvlText w:val=""/>
      <w:lvlJc w:val="left"/>
      <w:pPr>
        <w:ind w:left="4320" w:hanging="360"/>
      </w:pPr>
      <w:rPr>
        <w:rFonts w:ascii="Wingdings" w:hAnsi="Wingdings" w:hint="default"/>
      </w:rPr>
    </w:lvl>
    <w:lvl w:ilvl="6" w:tplc="F376B3C8">
      <w:start w:val="1"/>
      <w:numFmt w:val="bullet"/>
      <w:lvlText w:val=""/>
      <w:lvlJc w:val="left"/>
      <w:pPr>
        <w:ind w:left="5040" w:hanging="360"/>
      </w:pPr>
      <w:rPr>
        <w:rFonts w:ascii="Symbol" w:hAnsi="Symbol" w:hint="default"/>
      </w:rPr>
    </w:lvl>
    <w:lvl w:ilvl="7" w:tplc="A790F030">
      <w:start w:val="1"/>
      <w:numFmt w:val="bullet"/>
      <w:lvlText w:val="o"/>
      <w:lvlJc w:val="left"/>
      <w:pPr>
        <w:ind w:left="5760" w:hanging="360"/>
      </w:pPr>
      <w:rPr>
        <w:rFonts w:ascii="Courier New" w:hAnsi="Courier New" w:hint="default"/>
      </w:rPr>
    </w:lvl>
    <w:lvl w:ilvl="8" w:tplc="E6560350">
      <w:start w:val="1"/>
      <w:numFmt w:val="bullet"/>
      <w:lvlText w:val=""/>
      <w:lvlJc w:val="left"/>
      <w:pPr>
        <w:ind w:left="6480" w:hanging="360"/>
      </w:pPr>
      <w:rPr>
        <w:rFonts w:ascii="Wingdings" w:hAnsi="Wingdings" w:hint="default"/>
      </w:rPr>
    </w:lvl>
  </w:abstractNum>
  <w:abstractNum w:abstractNumId="14" w15:restartNumberingAfterBreak="0">
    <w:nsid w:val="4982D5D3"/>
    <w:multiLevelType w:val="hybridMultilevel"/>
    <w:tmpl w:val="AE4C1852"/>
    <w:lvl w:ilvl="0" w:tplc="7068D73E">
      <w:start w:val="1"/>
      <w:numFmt w:val="decimal"/>
      <w:lvlText w:val="%1."/>
      <w:lvlJc w:val="left"/>
      <w:pPr>
        <w:ind w:left="720" w:hanging="360"/>
      </w:pPr>
    </w:lvl>
    <w:lvl w:ilvl="1" w:tplc="1508111C">
      <w:start w:val="1"/>
      <w:numFmt w:val="lowerLetter"/>
      <w:lvlText w:val="%2."/>
      <w:lvlJc w:val="left"/>
      <w:pPr>
        <w:ind w:left="1440" w:hanging="360"/>
      </w:pPr>
    </w:lvl>
    <w:lvl w:ilvl="2" w:tplc="9DD20366">
      <w:start w:val="1"/>
      <w:numFmt w:val="lowerRoman"/>
      <w:lvlText w:val="%3."/>
      <w:lvlJc w:val="right"/>
      <w:pPr>
        <w:ind w:left="2160" w:hanging="180"/>
      </w:pPr>
    </w:lvl>
    <w:lvl w:ilvl="3" w:tplc="D2B04334">
      <w:start w:val="1"/>
      <w:numFmt w:val="decimal"/>
      <w:lvlText w:val="%4."/>
      <w:lvlJc w:val="left"/>
      <w:pPr>
        <w:ind w:left="2880" w:hanging="360"/>
      </w:pPr>
    </w:lvl>
    <w:lvl w:ilvl="4" w:tplc="B786387A">
      <w:start w:val="1"/>
      <w:numFmt w:val="lowerLetter"/>
      <w:lvlText w:val="%5."/>
      <w:lvlJc w:val="left"/>
      <w:pPr>
        <w:ind w:left="3600" w:hanging="360"/>
      </w:pPr>
    </w:lvl>
    <w:lvl w:ilvl="5" w:tplc="14B6F9B2">
      <w:start w:val="1"/>
      <w:numFmt w:val="lowerRoman"/>
      <w:lvlText w:val="%6."/>
      <w:lvlJc w:val="right"/>
      <w:pPr>
        <w:ind w:left="4320" w:hanging="180"/>
      </w:pPr>
    </w:lvl>
    <w:lvl w:ilvl="6" w:tplc="EE0E4854">
      <w:start w:val="1"/>
      <w:numFmt w:val="decimal"/>
      <w:lvlText w:val="%7."/>
      <w:lvlJc w:val="left"/>
      <w:pPr>
        <w:ind w:left="5040" w:hanging="360"/>
      </w:pPr>
    </w:lvl>
    <w:lvl w:ilvl="7" w:tplc="16760CBC">
      <w:start w:val="1"/>
      <w:numFmt w:val="lowerLetter"/>
      <w:lvlText w:val="%8."/>
      <w:lvlJc w:val="left"/>
      <w:pPr>
        <w:ind w:left="5760" w:hanging="360"/>
      </w:pPr>
    </w:lvl>
    <w:lvl w:ilvl="8" w:tplc="DDF8FE16">
      <w:start w:val="1"/>
      <w:numFmt w:val="lowerRoman"/>
      <w:lvlText w:val="%9."/>
      <w:lvlJc w:val="right"/>
      <w:pPr>
        <w:ind w:left="6480" w:hanging="180"/>
      </w:pPr>
    </w:lvl>
  </w:abstractNum>
  <w:abstractNum w:abstractNumId="15" w15:restartNumberingAfterBreak="0">
    <w:nsid w:val="4D520983"/>
    <w:multiLevelType w:val="hybridMultilevel"/>
    <w:tmpl w:val="CFB281A6"/>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6" w15:restartNumberingAfterBreak="0">
    <w:nsid w:val="51F86A2C"/>
    <w:multiLevelType w:val="hybridMultilevel"/>
    <w:tmpl w:val="DC5C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4549BC"/>
    <w:multiLevelType w:val="hybridMultilevel"/>
    <w:tmpl w:val="D35AA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D5D2A"/>
    <w:multiLevelType w:val="hybridMultilevel"/>
    <w:tmpl w:val="CBB0C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435A3C"/>
    <w:multiLevelType w:val="hybridMultilevel"/>
    <w:tmpl w:val="E3A25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810299"/>
    <w:multiLevelType w:val="hybridMultilevel"/>
    <w:tmpl w:val="B3C2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901814"/>
    <w:multiLevelType w:val="hybridMultilevel"/>
    <w:tmpl w:val="E316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F3294D"/>
    <w:multiLevelType w:val="hybridMultilevel"/>
    <w:tmpl w:val="74E03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CC47A"/>
    <w:multiLevelType w:val="hybridMultilevel"/>
    <w:tmpl w:val="7BB8D4C4"/>
    <w:lvl w:ilvl="0" w:tplc="DD7EDFB8">
      <w:start w:val="1"/>
      <w:numFmt w:val="decimal"/>
      <w:lvlText w:val="%1."/>
      <w:lvlJc w:val="left"/>
      <w:pPr>
        <w:ind w:left="720" w:hanging="360"/>
      </w:pPr>
    </w:lvl>
    <w:lvl w:ilvl="1" w:tplc="40BA83C2">
      <w:start w:val="1"/>
      <w:numFmt w:val="lowerLetter"/>
      <w:lvlText w:val="%2."/>
      <w:lvlJc w:val="left"/>
      <w:pPr>
        <w:ind w:left="1440" w:hanging="360"/>
      </w:pPr>
    </w:lvl>
    <w:lvl w:ilvl="2" w:tplc="4ADA141A">
      <w:start w:val="1"/>
      <w:numFmt w:val="lowerRoman"/>
      <w:lvlText w:val="%3."/>
      <w:lvlJc w:val="right"/>
      <w:pPr>
        <w:ind w:left="2160" w:hanging="180"/>
      </w:pPr>
    </w:lvl>
    <w:lvl w:ilvl="3" w:tplc="74E63E0C">
      <w:start w:val="1"/>
      <w:numFmt w:val="decimal"/>
      <w:lvlText w:val="%4."/>
      <w:lvlJc w:val="left"/>
      <w:pPr>
        <w:ind w:left="2880" w:hanging="360"/>
      </w:pPr>
    </w:lvl>
    <w:lvl w:ilvl="4" w:tplc="CDD4EE58">
      <w:start w:val="1"/>
      <w:numFmt w:val="lowerLetter"/>
      <w:lvlText w:val="%5."/>
      <w:lvlJc w:val="left"/>
      <w:pPr>
        <w:ind w:left="3600" w:hanging="360"/>
      </w:pPr>
    </w:lvl>
    <w:lvl w:ilvl="5" w:tplc="459E313E">
      <w:start w:val="1"/>
      <w:numFmt w:val="lowerRoman"/>
      <w:lvlText w:val="%6."/>
      <w:lvlJc w:val="right"/>
      <w:pPr>
        <w:ind w:left="4320" w:hanging="180"/>
      </w:pPr>
    </w:lvl>
    <w:lvl w:ilvl="6" w:tplc="6E3431C8">
      <w:start w:val="1"/>
      <w:numFmt w:val="decimal"/>
      <w:lvlText w:val="%7."/>
      <w:lvlJc w:val="left"/>
      <w:pPr>
        <w:ind w:left="5040" w:hanging="360"/>
      </w:pPr>
    </w:lvl>
    <w:lvl w:ilvl="7" w:tplc="499C683C">
      <w:start w:val="1"/>
      <w:numFmt w:val="lowerLetter"/>
      <w:lvlText w:val="%8."/>
      <w:lvlJc w:val="left"/>
      <w:pPr>
        <w:ind w:left="5760" w:hanging="360"/>
      </w:pPr>
    </w:lvl>
    <w:lvl w:ilvl="8" w:tplc="59D4AAEA">
      <w:start w:val="1"/>
      <w:numFmt w:val="lowerRoman"/>
      <w:lvlText w:val="%9."/>
      <w:lvlJc w:val="right"/>
      <w:pPr>
        <w:ind w:left="6480" w:hanging="180"/>
      </w:pPr>
    </w:lvl>
  </w:abstractNum>
  <w:abstractNum w:abstractNumId="24" w15:restartNumberingAfterBreak="0">
    <w:nsid w:val="6EBC65C1"/>
    <w:multiLevelType w:val="hybridMultilevel"/>
    <w:tmpl w:val="AF7CA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D9538F"/>
    <w:multiLevelType w:val="hybridMultilevel"/>
    <w:tmpl w:val="AEBE4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C10543"/>
    <w:multiLevelType w:val="hybridMultilevel"/>
    <w:tmpl w:val="F0382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574D3"/>
    <w:multiLevelType w:val="hybridMultilevel"/>
    <w:tmpl w:val="1FAE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A759EE"/>
    <w:multiLevelType w:val="hybridMultilevel"/>
    <w:tmpl w:val="B1E06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4643F3"/>
    <w:multiLevelType w:val="hybridMultilevel"/>
    <w:tmpl w:val="F5509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A355BF"/>
    <w:multiLevelType w:val="hybridMultilevel"/>
    <w:tmpl w:val="851AD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4426186">
    <w:abstractNumId w:val="23"/>
  </w:num>
  <w:num w:numId="2" w16cid:durableId="1189374780">
    <w:abstractNumId w:val="14"/>
  </w:num>
  <w:num w:numId="3" w16cid:durableId="1219321998">
    <w:abstractNumId w:val="13"/>
  </w:num>
  <w:num w:numId="4" w16cid:durableId="2102485817">
    <w:abstractNumId w:val="9"/>
  </w:num>
  <w:num w:numId="5" w16cid:durableId="1622572947">
    <w:abstractNumId w:val="24"/>
  </w:num>
  <w:num w:numId="6" w16cid:durableId="2046052892">
    <w:abstractNumId w:val="18"/>
  </w:num>
  <w:num w:numId="7" w16cid:durableId="671765262">
    <w:abstractNumId w:val="4"/>
  </w:num>
  <w:num w:numId="8" w16cid:durableId="1257405169">
    <w:abstractNumId w:val="15"/>
  </w:num>
  <w:num w:numId="9" w16cid:durableId="183787143">
    <w:abstractNumId w:val="6"/>
  </w:num>
  <w:num w:numId="10" w16cid:durableId="97071026">
    <w:abstractNumId w:val="26"/>
  </w:num>
  <w:num w:numId="11" w16cid:durableId="2122996564">
    <w:abstractNumId w:val="20"/>
  </w:num>
  <w:num w:numId="12" w16cid:durableId="1709253951">
    <w:abstractNumId w:val="1"/>
  </w:num>
  <w:num w:numId="13" w16cid:durableId="197789418">
    <w:abstractNumId w:val="22"/>
  </w:num>
  <w:num w:numId="14" w16cid:durableId="112870655">
    <w:abstractNumId w:val="5"/>
  </w:num>
  <w:num w:numId="15" w16cid:durableId="277179872">
    <w:abstractNumId w:val="28"/>
  </w:num>
  <w:num w:numId="16" w16cid:durableId="558901659">
    <w:abstractNumId w:val="17"/>
  </w:num>
  <w:num w:numId="17" w16cid:durableId="1684358371">
    <w:abstractNumId w:val="27"/>
  </w:num>
  <w:num w:numId="18" w16cid:durableId="1037512232">
    <w:abstractNumId w:val="19"/>
  </w:num>
  <w:num w:numId="19" w16cid:durableId="1852182293">
    <w:abstractNumId w:val="12"/>
  </w:num>
  <w:num w:numId="20" w16cid:durableId="365251823">
    <w:abstractNumId w:val="10"/>
  </w:num>
  <w:num w:numId="21" w16cid:durableId="1863207246">
    <w:abstractNumId w:val="25"/>
  </w:num>
  <w:num w:numId="22" w16cid:durableId="1072658586">
    <w:abstractNumId w:val="30"/>
  </w:num>
  <w:num w:numId="23" w16cid:durableId="66466072">
    <w:abstractNumId w:val="3"/>
  </w:num>
  <w:num w:numId="24" w16cid:durableId="1282148348">
    <w:abstractNumId w:val="0"/>
  </w:num>
  <w:num w:numId="25" w16cid:durableId="827983150">
    <w:abstractNumId w:val="21"/>
  </w:num>
  <w:num w:numId="26" w16cid:durableId="1437015484">
    <w:abstractNumId w:val="29"/>
  </w:num>
  <w:num w:numId="27" w16cid:durableId="24411058">
    <w:abstractNumId w:val="11"/>
  </w:num>
  <w:num w:numId="28" w16cid:durableId="881870354">
    <w:abstractNumId w:val="16"/>
  </w:num>
  <w:num w:numId="29" w16cid:durableId="321275091">
    <w:abstractNumId w:val="8"/>
  </w:num>
  <w:num w:numId="30" w16cid:durableId="1959989209">
    <w:abstractNumId w:val="2"/>
  </w:num>
  <w:num w:numId="31" w16cid:durableId="17467611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F6"/>
    <w:rsid w:val="000059E0"/>
    <w:rsid w:val="000132FF"/>
    <w:rsid w:val="0001416E"/>
    <w:rsid w:val="000237BC"/>
    <w:rsid w:val="000331A9"/>
    <w:rsid w:val="0003436C"/>
    <w:rsid w:val="0003489C"/>
    <w:rsid w:val="000355CF"/>
    <w:rsid w:val="0003612D"/>
    <w:rsid w:val="0004211C"/>
    <w:rsid w:val="00047B20"/>
    <w:rsid w:val="00050814"/>
    <w:rsid w:val="00062204"/>
    <w:rsid w:val="0006419B"/>
    <w:rsid w:val="00073983"/>
    <w:rsid w:val="000742CE"/>
    <w:rsid w:val="00076A1D"/>
    <w:rsid w:val="00081EBA"/>
    <w:rsid w:val="00083399"/>
    <w:rsid w:val="00095FC6"/>
    <w:rsid w:val="000962C8"/>
    <w:rsid w:val="00096931"/>
    <w:rsid w:val="00097666"/>
    <w:rsid w:val="000A0938"/>
    <w:rsid w:val="000A4CFB"/>
    <w:rsid w:val="000A7A67"/>
    <w:rsid w:val="000B027C"/>
    <w:rsid w:val="000B03BB"/>
    <w:rsid w:val="000B0B5F"/>
    <w:rsid w:val="000B2D47"/>
    <w:rsid w:val="000B33FD"/>
    <w:rsid w:val="000B6C74"/>
    <w:rsid w:val="000B6E70"/>
    <w:rsid w:val="000B7C20"/>
    <w:rsid w:val="000C4D99"/>
    <w:rsid w:val="000C6A3F"/>
    <w:rsid w:val="000E0C24"/>
    <w:rsid w:val="000E1126"/>
    <w:rsid w:val="000E2AD2"/>
    <w:rsid w:val="000E459B"/>
    <w:rsid w:val="000E5A66"/>
    <w:rsid w:val="000F1DA5"/>
    <w:rsid w:val="000F2A77"/>
    <w:rsid w:val="00110E09"/>
    <w:rsid w:val="00112DD4"/>
    <w:rsid w:val="00116B15"/>
    <w:rsid w:val="00122752"/>
    <w:rsid w:val="0012389D"/>
    <w:rsid w:val="00124361"/>
    <w:rsid w:val="00125767"/>
    <w:rsid w:val="00141D77"/>
    <w:rsid w:val="00155995"/>
    <w:rsid w:val="00156E77"/>
    <w:rsid w:val="001613FD"/>
    <w:rsid w:val="00165B19"/>
    <w:rsid w:val="00166B34"/>
    <w:rsid w:val="001677A5"/>
    <w:rsid w:val="001742A0"/>
    <w:rsid w:val="00174524"/>
    <w:rsid w:val="00174626"/>
    <w:rsid w:val="0018085F"/>
    <w:rsid w:val="00181DF7"/>
    <w:rsid w:val="0018689E"/>
    <w:rsid w:val="00186A48"/>
    <w:rsid w:val="00190E62"/>
    <w:rsid w:val="00190E84"/>
    <w:rsid w:val="0019124A"/>
    <w:rsid w:val="00191DA2"/>
    <w:rsid w:val="00194938"/>
    <w:rsid w:val="001961EC"/>
    <w:rsid w:val="00196BDF"/>
    <w:rsid w:val="001972A0"/>
    <w:rsid w:val="001A3283"/>
    <w:rsid w:val="001A69DB"/>
    <w:rsid w:val="001B13EA"/>
    <w:rsid w:val="001B1D9F"/>
    <w:rsid w:val="001B5D7F"/>
    <w:rsid w:val="001C0D1D"/>
    <w:rsid w:val="001D7D28"/>
    <w:rsid w:val="001E1308"/>
    <w:rsid w:val="001E307B"/>
    <w:rsid w:val="001E4F1A"/>
    <w:rsid w:val="001E4F74"/>
    <w:rsid w:val="001F19E4"/>
    <w:rsid w:val="001F4C3A"/>
    <w:rsid w:val="00204C14"/>
    <w:rsid w:val="002116E8"/>
    <w:rsid w:val="00213EAE"/>
    <w:rsid w:val="002149A7"/>
    <w:rsid w:val="00214C31"/>
    <w:rsid w:val="0021522B"/>
    <w:rsid w:val="00217C2E"/>
    <w:rsid w:val="00217CCF"/>
    <w:rsid w:val="00221D4D"/>
    <w:rsid w:val="00224478"/>
    <w:rsid w:val="00227C7D"/>
    <w:rsid w:val="00231530"/>
    <w:rsid w:val="0023428B"/>
    <w:rsid w:val="00242DFC"/>
    <w:rsid w:val="0024749D"/>
    <w:rsid w:val="00250D8A"/>
    <w:rsid w:val="002551F2"/>
    <w:rsid w:val="0026144D"/>
    <w:rsid w:val="0026242F"/>
    <w:rsid w:val="00267B54"/>
    <w:rsid w:val="00270273"/>
    <w:rsid w:val="00270EEB"/>
    <w:rsid w:val="00272576"/>
    <w:rsid w:val="002732E8"/>
    <w:rsid w:val="002767F5"/>
    <w:rsid w:val="00283AF6"/>
    <w:rsid w:val="00284704"/>
    <w:rsid w:val="002871BB"/>
    <w:rsid w:val="00290B52"/>
    <w:rsid w:val="002948CD"/>
    <w:rsid w:val="002A0176"/>
    <w:rsid w:val="002A46C5"/>
    <w:rsid w:val="002A7966"/>
    <w:rsid w:val="002B193E"/>
    <w:rsid w:val="002B286C"/>
    <w:rsid w:val="002B4624"/>
    <w:rsid w:val="002B53BE"/>
    <w:rsid w:val="002C0339"/>
    <w:rsid w:val="002C2370"/>
    <w:rsid w:val="002D1852"/>
    <w:rsid w:val="002D1CBF"/>
    <w:rsid w:val="002D65C0"/>
    <w:rsid w:val="002E0384"/>
    <w:rsid w:val="002E4FFD"/>
    <w:rsid w:val="002E71C5"/>
    <w:rsid w:val="002F0FCD"/>
    <w:rsid w:val="002F6B34"/>
    <w:rsid w:val="003120E5"/>
    <w:rsid w:val="0032021C"/>
    <w:rsid w:val="00321494"/>
    <w:rsid w:val="00321929"/>
    <w:rsid w:val="00321B7F"/>
    <w:rsid w:val="003239A0"/>
    <w:rsid w:val="00324A68"/>
    <w:rsid w:val="00326628"/>
    <w:rsid w:val="00327253"/>
    <w:rsid w:val="00330345"/>
    <w:rsid w:val="003308FD"/>
    <w:rsid w:val="00331D2D"/>
    <w:rsid w:val="00332EA0"/>
    <w:rsid w:val="003331E1"/>
    <w:rsid w:val="003368C0"/>
    <w:rsid w:val="003517A7"/>
    <w:rsid w:val="00353161"/>
    <w:rsid w:val="00362003"/>
    <w:rsid w:val="00365A87"/>
    <w:rsid w:val="003721FB"/>
    <w:rsid w:val="0037228B"/>
    <w:rsid w:val="00374D76"/>
    <w:rsid w:val="00376B0C"/>
    <w:rsid w:val="0038478C"/>
    <w:rsid w:val="003857F3"/>
    <w:rsid w:val="00394AD2"/>
    <w:rsid w:val="00396788"/>
    <w:rsid w:val="0039775A"/>
    <w:rsid w:val="003A298A"/>
    <w:rsid w:val="003A6151"/>
    <w:rsid w:val="003C59B5"/>
    <w:rsid w:val="003C69C9"/>
    <w:rsid w:val="003C7BAF"/>
    <w:rsid w:val="003D292E"/>
    <w:rsid w:val="003D58F5"/>
    <w:rsid w:val="003D6009"/>
    <w:rsid w:val="003E02D4"/>
    <w:rsid w:val="003E4CEB"/>
    <w:rsid w:val="003E60A6"/>
    <w:rsid w:val="003E7D39"/>
    <w:rsid w:val="003F0CF2"/>
    <w:rsid w:val="003F282E"/>
    <w:rsid w:val="003F6425"/>
    <w:rsid w:val="00404538"/>
    <w:rsid w:val="00411AEB"/>
    <w:rsid w:val="00412447"/>
    <w:rsid w:val="00412E42"/>
    <w:rsid w:val="00415650"/>
    <w:rsid w:val="00421C9E"/>
    <w:rsid w:val="004253E5"/>
    <w:rsid w:val="00434DA9"/>
    <w:rsid w:val="0044522E"/>
    <w:rsid w:val="00445868"/>
    <w:rsid w:val="004465FF"/>
    <w:rsid w:val="00447800"/>
    <w:rsid w:val="00447AF3"/>
    <w:rsid w:val="00456473"/>
    <w:rsid w:val="00457365"/>
    <w:rsid w:val="00465DE7"/>
    <w:rsid w:val="0046604B"/>
    <w:rsid w:val="00472B79"/>
    <w:rsid w:val="004753D5"/>
    <w:rsid w:val="00480531"/>
    <w:rsid w:val="00482DCC"/>
    <w:rsid w:val="004905AC"/>
    <w:rsid w:val="00496581"/>
    <w:rsid w:val="004979C1"/>
    <w:rsid w:val="004A15ED"/>
    <w:rsid w:val="004A386D"/>
    <w:rsid w:val="004A3CC7"/>
    <w:rsid w:val="004A423F"/>
    <w:rsid w:val="004C0021"/>
    <w:rsid w:val="004C2955"/>
    <w:rsid w:val="004C492A"/>
    <w:rsid w:val="004C5466"/>
    <w:rsid w:val="004C7BE2"/>
    <w:rsid w:val="004D1C0A"/>
    <w:rsid w:val="004E4295"/>
    <w:rsid w:val="004E7D9B"/>
    <w:rsid w:val="004E7F6F"/>
    <w:rsid w:val="004F41D0"/>
    <w:rsid w:val="004F6675"/>
    <w:rsid w:val="005038BB"/>
    <w:rsid w:val="005041C2"/>
    <w:rsid w:val="005069B5"/>
    <w:rsid w:val="00510B1F"/>
    <w:rsid w:val="0051514A"/>
    <w:rsid w:val="00517BA5"/>
    <w:rsid w:val="00522BBF"/>
    <w:rsid w:val="00523200"/>
    <w:rsid w:val="00546BA0"/>
    <w:rsid w:val="005576C1"/>
    <w:rsid w:val="00560DAE"/>
    <w:rsid w:val="00560FC5"/>
    <w:rsid w:val="00562CD4"/>
    <w:rsid w:val="00562D25"/>
    <w:rsid w:val="00563283"/>
    <w:rsid w:val="0056598B"/>
    <w:rsid w:val="00565E3B"/>
    <w:rsid w:val="0056656E"/>
    <w:rsid w:val="00570372"/>
    <w:rsid w:val="0057146E"/>
    <w:rsid w:val="005737F2"/>
    <w:rsid w:val="00577617"/>
    <w:rsid w:val="00581891"/>
    <w:rsid w:val="00591A1F"/>
    <w:rsid w:val="00593A6A"/>
    <w:rsid w:val="005A0841"/>
    <w:rsid w:val="005B095F"/>
    <w:rsid w:val="005B1022"/>
    <w:rsid w:val="005B1F36"/>
    <w:rsid w:val="005B61D1"/>
    <w:rsid w:val="005C065A"/>
    <w:rsid w:val="005C114B"/>
    <w:rsid w:val="005C14AC"/>
    <w:rsid w:val="005C37AF"/>
    <w:rsid w:val="005E0E7D"/>
    <w:rsid w:val="005E3416"/>
    <w:rsid w:val="005E5729"/>
    <w:rsid w:val="005E5D79"/>
    <w:rsid w:val="005E77F3"/>
    <w:rsid w:val="005F4551"/>
    <w:rsid w:val="005F5CB1"/>
    <w:rsid w:val="005F75D6"/>
    <w:rsid w:val="00603A93"/>
    <w:rsid w:val="00610BBA"/>
    <w:rsid w:val="00620249"/>
    <w:rsid w:val="00623384"/>
    <w:rsid w:val="0062418E"/>
    <w:rsid w:val="00626883"/>
    <w:rsid w:val="006329BB"/>
    <w:rsid w:val="00633A70"/>
    <w:rsid w:val="006346BE"/>
    <w:rsid w:val="0063656E"/>
    <w:rsid w:val="00643C01"/>
    <w:rsid w:val="00644D98"/>
    <w:rsid w:val="00647A0D"/>
    <w:rsid w:val="00647A3A"/>
    <w:rsid w:val="0065086D"/>
    <w:rsid w:val="0065297D"/>
    <w:rsid w:val="00654A51"/>
    <w:rsid w:val="006556A6"/>
    <w:rsid w:val="00664FE1"/>
    <w:rsid w:val="0066586D"/>
    <w:rsid w:val="00670B22"/>
    <w:rsid w:val="0067472A"/>
    <w:rsid w:val="006759EC"/>
    <w:rsid w:val="00675ED3"/>
    <w:rsid w:val="00684B96"/>
    <w:rsid w:val="006A14F1"/>
    <w:rsid w:val="006A17EC"/>
    <w:rsid w:val="006A1923"/>
    <w:rsid w:val="006A39C7"/>
    <w:rsid w:val="006A4371"/>
    <w:rsid w:val="006A4C58"/>
    <w:rsid w:val="006A788F"/>
    <w:rsid w:val="006B2636"/>
    <w:rsid w:val="006B346F"/>
    <w:rsid w:val="006B4941"/>
    <w:rsid w:val="006B53F2"/>
    <w:rsid w:val="006C0648"/>
    <w:rsid w:val="006C2338"/>
    <w:rsid w:val="006C2514"/>
    <w:rsid w:val="006C45B3"/>
    <w:rsid w:val="006C5DC7"/>
    <w:rsid w:val="006C7886"/>
    <w:rsid w:val="006D0FBE"/>
    <w:rsid w:val="006D699B"/>
    <w:rsid w:val="006E18BF"/>
    <w:rsid w:val="006E4916"/>
    <w:rsid w:val="006E4B25"/>
    <w:rsid w:val="006E545A"/>
    <w:rsid w:val="006E582F"/>
    <w:rsid w:val="006E5BDE"/>
    <w:rsid w:val="006F14C3"/>
    <w:rsid w:val="006F14C8"/>
    <w:rsid w:val="006F2BC9"/>
    <w:rsid w:val="006F3173"/>
    <w:rsid w:val="00700821"/>
    <w:rsid w:val="00701232"/>
    <w:rsid w:val="00703B99"/>
    <w:rsid w:val="00703D2F"/>
    <w:rsid w:val="007061EA"/>
    <w:rsid w:val="00707327"/>
    <w:rsid w:val="007102BD"/>
    <w:rsid w:val="00710EC0"/>
    <w:rsid w:val="0072252E"/>
    <w:rsid w:val="007260AF"/>
    <w:rsid w:val="00731940"/>
    <w:rsid w:val="00745F94"/>
    <w:rsid w:val="00747BB4"/>
    <w:rsid w:val="00752444"/>
    <w:rsid w:val="0075291C"/>
    <w:rsid w:val="00755283"/>
    <w:rsid w:val="007598E8"/>
    <w:rsid w:val="0076089B"/>
    <w:rsid w:val="00760F92"/>
    <w:rsid w:val="007642A7"/>
    <w:rsid w:val="007716F8"/>
    <w:rsid w:val="007722DB"/>
    <w:rsid w:val="00775B54"/>
    <w:rsid w:val="00783D17"/>
    <w:rsid w:val="00784FE3"/>
    <w:rsid w:val="00785ACB"/>
    <w:rsid w:val="00786155"/>
    <w:rsid w:val="007862AD"/>
    <w:rsid w:val="0078657A"/>
    <w:rsid w:val="00787278"/>
    <w:rsid w:val="007A097F"/>
    <w:rsid w:val="007A1E5D"/>
    <w:rsid w:val="007B24F7"/>
    <w:rsid w:val="007C5887"/>
    <w:rsid w:val="007D171B"/>
    <w:rsid w:val="007D2AE3"/>
    <w:rsid w:val="007D6789"/>
    <w:rsid w:val="007D6AF5"/>
    <w:rsid w:val="007E2720"/>
    <w:rsid w:val="007F00DA"/>
    <w:rsid w:val="007F3796"/>
    <w:rsid w:val="007F4F97"/>
    <w:rsid w:val="007F729C"/>
    <w:rsid w:val="007F7FB7"/>
    <w:rsid w:val="008009C7"/>
    <w:rsid w:val="00804954"/>
    <w:rsid w:val="00807028"/>
    <w:rsid w:val="00807AC4"/>
    <w:rsid w:val="008129BE"/>
    <w:rsid w:val="00814737"/>
    <w:rsid w:val="00820BC8"/>
    <w:rsid w:val="00821634"/>
    <w:rsid w:val="008216CE"/>
    <w:rsid w:val="008238CB"/>
    <w:rsid w:val="00831D50"/>
    <w:rsid w:val="00836E9E"/>
    <w:rsid w:val="00837F69"/>
    <w:rsid w:val="00837F6B"/>
    <w:rsid w:val="008405F0"/>
    <w:rsid w:val="008414A8"/>
    <w:rsid w:val="00842170"/>
    <w:rsid w:val="0085734D"/>
    <w:rsid w:val="00872E75"/>
    <w:rsid w:val="008B0268"/>
    <w:rsid w:val="008B3679"/>
    <w:rsid w:val="008B3AF6"/>
    <w:rsid w:val="008B54FF"/>
    <w:rsid w:val="008C3E10"/>
    <w:rsid w:val="008D3AB6"/>
    <w:rsid w:val="008D49F6"/>
    <w:rsid w:val="008D5E83"/>
    <w:rsid w:val="008E1C21"/>
    <w:rsid w:val="008E2FC9"/>
    <w:rsid w:val="008E46F7"/>
    <w:rsid w:val="008F395A"/>
    <w:rsid w:val="008F51FF"/>
    <w:rsid w:val="008F65F3"/>
    <w:rsid w:val="008F68D4"/>
    <w:rsid w:val="008F7F11"/>
    <w:rsid w:val="009025F3"/>
    <w:rsid w:val="009202C4"/>
    <w:rsid w:val="00920CF5"/>
    <w:rsid w:val="009225CF"/>
    <w:rsid w:val="00930FE0"/>
    <w:rsid w:val="00933148"/>
    <w:rsid w:val="00937C72"/>
    <w:rsid w:val="0094010A"/>
    <w:rsid w:val="00941896"/>
    <w:rsid w:val="009422BD"/>
    <w:rsid w:val="00942C02"/>
    <w:rsid w:val="0095001E"/>
    <w:rsid w:val="00951913"/>
    <w:rsid w:val="009519A7"/>
    <w:rsid w:val="00960504"/>
    <w:rsid w:val="009630B9"/>
    <w:rsid w:val="00971C06"/>
    <w:rsid w:val="00976A68"/>
    <w:rsid w:val="00984C45"/>
    <w:rsid w:val="009864AA"/>
    <w:rsid w:val="00993457"/>
    <w:rsid w:val="00993C13"/>
    <w:rsid w:val="00996677"/>
    <w:rsid w:val="009A0C89"/>
    <w:rsid w:val="009A21FF"/>
    <w:rsid w:val="009B2EBF"/>
    <w:rsid w:val="009B5175"/>
    <w:rsid w:val="009B574F"/>
    <w:rsid w:val="009C0B83"/>
    <w:rsid w:val="009C1D04"/>
    <w:rsid w:val="009C38A5"/>
    <w:rsid w:val="009D0CC4"/>
    <w:rsid w:val="009D3B90"/>
    <w:rsid w:val="009D40D2"/>
    <w:rsid w:val="009E2219"/>
    <w:rsid w:val="009F07D9"/>
    <w:rsid w:val="009F427F"/>
    <w:rsid w:val="00A036F6"/>
    <w:rsid w:val="00A07A28"/>
    <w:rsid w:val="00A112C4"/>
    <w:rsid w:val="00A136B6"/>
    <w:rsid w:val="00A149EE"/>
    <w:rsid w:val="00A16B72"/>
    <w:rsid w:val="00A21EE7"/>
    <w:rsid w:val="00A23F4C"/>
    <w:rsid w:val="00A31ABD"/>
    <w:rsid w:val="00A33B16"/>
    <w:rsid w:val="00A377C0"/>
    <w:rsid w:val="00A42784"/>
    <w:rsid w:val="00A42C43"/>
    <w:rsid w:val="00A47CC3"/>
    <w:rsid w:val="00A47EDE"/>
    <w:rsid w:val="00A50A56"/>
    <w:rsid w:val="00A53231"/>
    <w:rsid w:val="00A67D89"/>
    <w:rsid w:val="00A70F01"/>
    <w:rsid w:val="00A7176B"/>
    <w:rsid w:val="00A74816"/>
    <w:rsid w:val="00A83F04"/>
    <w:rsid w:val="00A9187E"/>
    <w:rsid w:val="00A91EAF"/>
    <w:rsid w:val="00A92827"/>
    <w:rsid w:val="00A92C92"/>
    <w:rsid w:val="00AA0A88"/>
    <w:rsid w:val="00AA37F1"/>
    <w:rsid w:val="00AA6A66"/>
    <w:rsid w:val="00AA6AAF"/>
    <w:rsid w:val="00AA6C2D"/>
    <w:rsid w:val="00AA6E05"/>
    <w:rsid w:val="00AA7E8D"/>
    <w:rsid w:val="00AB1A24"/>
    <w:rsid w:val="00AB75CF"/>
    <w:rsid w:val="00AC52BA"/>
    <w:rsid w:val="00AC62F9"/>
    <w:rsid w:val="00AD394E"/>
    <w:rsid w:val="00AD65EC"/>
    <w:rsid w:val="00AE396C"/>
    <w:rsid w:val="00AF09F6"/>
    <w:rsid w:val="00AF0B25"/>
    <w:rsid w:val="00AF3F76"/>
    <w:rsid w:val="00AF6217"/>
    <w:rsid w:val="00B00231"/>
    <w:rsid w:val="00B02C16"/>
    <w:rsid w:val="00B03732"/>
    <w:rsid w:val="00B07D9B"/>
    <w:rsid w:val="00B10FEA"/>
    <w:rsid w:val="00B11A71"/>
    <w:rsid w:val="00B1214C"/>
    <w:rsid w:val="00B23B9E"/>
    <w:rsid w:val="00B27D23"/>
    <w:rsid w:val="00B32BDB"/>
    <w:rsid w:val="00B33E1C"/>
    <w:rsid w:val="00B3602E"/>
    <w:rsid w:val="00B456FF"/>
    <w:rsid w:val="00B4633B"/>
    <w:rsid w:val="00B477E8"/>
    <w:rsid w:val="00B55A67"/>
    <w:rsid w:val="00B61703"/>
    <w:rsid w:val="00B6604F"/>
    <w:rsid w:val="00B664EC"/>
    <w:rsid w:val="00B67D96"/>
    <w:rsid w:val="00B70208"/>
    <w:rsid w:val="00B744D2"/>
    <w:rsid w:val="00B766B1"/>
    <w:rsid w:val="00B84A64"/>
    <w:rsid w:val="00B858B4"/>
    <w:rsid w:val="00B93AAB"/>
    <w:rsid w:val="00B94047"/>
    <w:rsid w:val="00B95ECD"/>
    <w:rsid w:val="00BA025A"/>
    <w:rsid w:val="00BA0973"/>
    <w:rsid w:val="00BA3FAA"/>
    <w:rsid w:val="00BA61B1"/>
    <w:rsid w:val="00BA6EFE"/>
    <w:rsid w:val="00BB0DD8"/>
    <w:rsid w:val="00BB139A"/>
    <w:rsid w:val="00BB1670"/>
    <w:rsid w:val="00BC6EFC"/>
    <w:rsid w:val="00BD0B20"/>
    <w:rsid w:val="00BD1F9D"/>
    <w:rsid w:val="00BD2DFF"/>
    <w:rsid w:val="00BD720A"/>
    <w:rsid w:val="00BE242A"/>
    <w:rsid w:val="00BF182B"/>
    <w:rsid w:val="00BF513F"/>
    <w:rsid w:val="00BF5840"/>
    <w:rsid w:val="00C0193C"/>
    <w:rsid w:val="00C021FC"/>
    <w:rsid w:val="00C02A99"/>
    <w:rsid w:val="00C02BB7"/>
    <w:rsid w:val="00C10385"/>
    <w:rsid w:val="00C13D7B"/>
    <w:rsid w:val="00C15A02"/>
    <w:rsid w:val="00C212C0"/>
    <w:rsid w:val="00C21E50"/>
    <w:rsid w:val="00C24709"/>
    <w:rsid w:val="00C24924"/>
    <w:rsid w:val="00C273A8"/>
    <w:rsid w:val="00C347FF"/>
    <w:rsid w:val="00C34A22"/>
    <w:rsid w:val="00C404A8"/>
    <w:rsid w:val="00C40EC0"/>
    <w:rsid w:val="00C42396"/>
    <w:rsid w:val="00C44585"/>
    <w:rsid w:val="00C45FE1"/>
    <w:rsid w:val="00C53B49"/>
    <w:rsid w:val="00C567A3"/>
    <w:rsid w:val="00C62290"/>
    <w:rsid w:val="00C66E8F"/>
    <w:rsid w:val="00C70B68"/>
    <w:rsid w:val="00C74CC0"/>
    <w:rsid w:val="00C75DC3"/>
    <w:rsid w:val="00C80274"/>
    <w:rsid w:val="00C8069B"/>
    <w:rsid w:val="00C82730"/>
    <w:rsid w:val="00C8669E"/>
    <w:rsid w:val="00C90651"/>
    <w:rsid w:val="00C909A9"/>
    <w:rsid w:val="00C9772F"/>
    <w:rsid w:val="00CA0FDF"/>
    <w:rsid w:val="00CA65B2"/>
    <w:rsid w:val="00CA685A"/>
    <w:rsid w:val="00CB1251"/>
    <w:rsid w:val="00CB76E3"/>
    <w:rsid w:val="00CC0EDB"/>
    <w:rsid w:val="00CC297E"/>
    <w:rsid w:val="00CD15B7"/>
    <w:rsid w:val="00CD2837"/>
    <w:rsid w:val="00CD294B"/>
    <w:rsid w:val="00CD7117"/>
    <w:rsid w:val="00CD71CF"/>
    <w:rsid w:val="00CE07A6"/>
    <w:rsid w:val="00CE142C"/>
    <w:rsid w:val="00CF0F67"/>
    <w:rsid w:val="00CF4796"/>
    <w:rsid w:val="00D038C5"/>
    <w:rsid w:val="00D03A08"/>
    <w:rsid w:val="00D05844"/>
    <w:rsid w:val="00D10E47"/>
    <w:rsid w:val="00D17C1B"/>
    <w:rsid w:val="00D20985"/>
    <w:rsid w:val="00D228AD"/>
    <w:rsid w:val="00D36EC0"/>
    <w:rsid w:val="00D40004"/>
    <w:rsid w:val="00D421C8"/>
    <w:rsid w:val="00D43018"/>
    <w:rsid w:val="00D44B62"/>
    <w:rsid w:val="00D45747"/>
    <w:rsid w:val="00D463F5"/>
    <w:rsid w:val="00D46DDF"/>
    <w:rsid w:val="00D47F51"/>
    <w:rsid w:val="00D56782"/>
    <w:rsid w:val="00D6481E"/>
    <w:rsid w:val="00D66233"/>
    <w:rsid w:val="00D67638"/>
    <w:rsid w:val="00D730ED"/>
    <w:rsid w:val="00D759A5"/>
    <w:rsid w:val="00D76D0D"/>
    <w:rsid w:val="00D776A7"/>
    <w:rsid w:val="00D92067"/>
    <w:rsid w:val="00D96C66"/>
    <w:rsid w:val="00DA017D"/>
    <w:rsid w:val="00DA1348"/>
    <w:rsid w:val="00DA21D6"/>
    <w:rsid w:val="00DB3539"/>
    <w:rsid w:val="00DB730B"/>
    <w:rsid w:val="00DC42E1"/>
    <w:rsid w:val="00DC62B1"/>
    <w:rsid w:val="00DD03D0"/>
    <w:rsid w:val="00DD4696"/>
    <w:rsid w:val="00DD4FCD"/>
    <w:rsid w:val="00DD6187"/>
    <w:rsid w:val="00DE03EA"/>
    <w:rsid w:val="00DE4A2D"/>
    <w:rsid w:val="00DE5372"/>
    <w:rsid w:val="00DF067A"/>
    <w:rsid w:val="00DF3DBE"/>
    <w:rsid w:val="00DF456E"/>
    <w:rsid w:val="00DF47F7"/>
    <w:rsid w:val="00DF59EC"/>
    <w:rsid w:val="00DF6C27"/>
    <w:rsid w:val="00E00B83"/>
    <w:rsid w:val="00E03A50"/>
    <w:rsid w:val="00E03D4A"/>
    <w:rsid w:val="00E07E71"/>
    <w:rsid w:val="00E20CB4"/>
    <w:rsid w:val="00E24397"/>
    <w:rsid w:val="00E2626E"/>
    <w:rsid w:val="00E418E1"/>
    <w:rsid w:val="00E432BA"/>
    <w:rsid w:val="00E52721"/>
    <w:rsid w:val="00E605A4"/>
    <w:rsid w:val="00E65862"/>
    <w:rsid w:val="00E678A0"/>
    <w:rsid w:val="00E67E7D"/>
    <w:rsid w:val="00E7355B"/>
    <w:rsid w:val="00E7562A"/>
    <w:rsid w:val="00E764F8"/>
    <w:rsid w:val="00E77BF6"/>
    <w:rsid w:val="00E82B86"/>
    <w:rsid w:val="00E84627"/>
    <w:rsid w:val="00E8552B"/>
    <w:rsid w:val="00E875C5"/>
    <w:rsid w:val="00E900B6"/>
    <w:rsid w:val="00E90331"/>
    <w:rsid w:val="00E90A39"/>
    <w:rsid w:val="00E91490"/>
    <w:rsid w:val="00E93B0B"/>
    <w:rsid w:val="00E9518B"/>
    <w:rsid w:val="00E9697E"/>
    <w:rsid w:val="00EA1AD6"/>
    <w:rsid w:val="00EA299D"/>
    <w:rsid w:val="00EA365A"/>
    <w:rsid w:val="00EA3B8E"/>
    <w:rsid w:val="00EB0565"/>
    <w:rsid w:val="00EB3849"/>
    <w:rsid w:val="00EB4FD6"/>
    <w:rsid w:val="00EB7A62"/>
    <w:rsid w:val="00EC219B"/>
    <w:rsid w:val="00EC327E"/>
    <w:rsid w:val="00EC50DD"/>
    <w:rsid w:val="00ED46C9"/>
    <w:rsid w:val="00F00A25"/>
    <w:rsid w:val="00F047B0"/>
    <w:rsid w:val="00F05559"/>
    <w:rsid w:val="00F058CF"/>
    <w:rsid w:val="00F05B32"/>
    <w:rsid w:val="00F1290E"/>
    <w:rsid w:val="00F15F28"/>
    <w:rsid w:val="00F218F7"/>
    <w:rsid w:val="00F21C72"/>
    <w:rsid w:val="00F3323A"/>
    <w:rsid w:val="00F44723"/>
    <w:rsid w:val="00F536F5"/>
    <w:rsid w:val="00F65597"/>
    <w:rsid w:val="00F66A92"/>
    <w:rsid w:val="00F7054D"/>
    <w:rsid w:val="00F726E3"/>
    <w:rsid w:val="00F73327"/>
    <w:rsid w:val="00F74672"/>
    <w:rsid w:val="00F764C2"/>
    <w:rsid w:val="00F77828"/>
    <w:rsid w:val="00F77B93"/>
    <w:rsid w:val="00F81554"/>
    <w:rsid w:val="00F90AF8"/>
    <w:rsid w:val="00F90CBB"/>
    <w:rsid w:val="00F96372"/>
    <w:rsid w:val="00FA1A5C"/>
    <w:rsid w:val="00FA7B65"/>
    <w:rsid w:val="00FB01BC"/>
    <w:rsid w:val="00FB7233"/>
    <w:rsid w:val="00FC3A80"/>
    <w:rsid w:val="00FD3687"/>
    <w:rsid w:val="00FD7024"/>
    <w:rsid w:val="00FD7519"/>
    <w:rsid w:val="00FD762A"/>
    <w:rsid w:val="00FF0F71"/>
    <w:rsid w:val="00FF3ADD"/>
    <w:rsid w:val="00FF3ED5"/>
    <w:rsid w:val="00FF596D"/>
    <w:rsid w:val="00FF6823"/>
    <w:rsid w:val="00FF6A43"/>
    <w:rsid w:val="01D83247"/>
    <w:rsid w:val="039779FC"/>
    <w:rsid w:val="0454827E"/>
    <w:rsid w:val="05049741"/>
    <w:rsid w:val="06A14067"/>
    <w:rsid w:val="06AF556E"/>
    <w:rsid w:val="071423D1"/>
    <w:rsid w:val="0789ED39"/>
    <w:rsid w:val="088EF2DF"/>
    <w:rsid w:val="091388C7"/>
    <w:rsid w:val="09791505"/>
    <w:rsid w:val="0A3399B3"/>
    <w:rsid w:val="0BF837BB"/>
    <w:rsid w:val="0CCADFF5"/>
    <w:rsid w:val="0D15FD99"/>
    <w:rsid w:val="10474592"/>
    <w:rsid w:val="12A16EF3"/>
    <w:rsid w:val="13C43AFD"/>
    <w:rsid w:val="1403701A"/>
    <w:rsid w:val="146DFB9D"/>
    <w:rsid w:val="15363185"/>
    <w:rsid w:val="199B33BF"/>
    <w:rsid w:val="19BD57E8"/>
    <w:rsid w:val="1A71D046"/>
    <w:rsid w:val="1B309DCE"/>
    <w:rsid w:val="1C01F5C2"/>
    <w:rsid w:val="1C950677"/>
    <w:rsid w:val="1CE96BD9"/>
    <w:rsid w:val="1DA01001"/>
    <w:rsid w:val="1E09070D"/>
    <w:rsid w:val="1E14683F"/>
    <w:rsid w:val="1E154DAD"/>
    <w:rsid w:val="204BC5D9"/>
    <w:rsid w:val="204E7E7E"/>
    <w:rsid w:val="205BCC77"/>
    <w:rsid w:val="20C784BA"/>
    <w:rsid w:val="21C52B04"/>
    <w:rsid w:val="22560C50"/>
    <w:rsid w:val="24EAFEB9"/>
    <w:rsid w:val="2657DFF3"/>
    <w:rsid w:val="265B693F"/>
    <w:rsid w:val="27C7895A"/>
    <w:rsid w:val="29C60979"/>
    <w:rsid w:val="2AC5CA76"/>
    <w:rsid w:val="2B88952F"/>
    <w:rsid w:val="2C43A440"/>
    <w:rsid w:val="2E047982"/>
    <w:rsid w:val="306B6398"/>
    <w:rsid w:val="30C7778B"/>
    <w:rsid w:val="32BB92B3"/>
    <w:rsid w:val="3317B932"/>
    <w:rsid w:val="35400F76"/>
    <w:rsid w:val="3554CF81"/>
    <w:rsid w:val="3607EBD9"/>
    <w:rsid w:val="367BAE8F"/>
    <w:rsid w:val="369D437B"/>
    <w:rsid w:val="374FBD40"/>
    <w:rsid w:val="38D072D0"/>
    <w:rsid w:val="38E30EF1"/>
    <w:rsid w:val="3AF641F9"/>
    <w:rsid w:val="3B26E99D"/>
    <w:rsid w:val="3B530ABD"/>
    <w:rsid w:val="3D3A3849"/>
    <w:rsid w:val="3DA5862B"/>
    <w:rsid w:val="3E5FED84"/>
    <w:rsid w:val="3F9C2B9A"/>
    <w:rsid w:val="4038EF3F"/>
    <w:rsid w:val="42911119"/>
    <w:rsid w:val="434AC8DF"/>
    <w:rsid w:val="43959020"/>
    <w:rsid w:val="448CA9E3"/>
    <w:rsid w:val="45F4B870"/>
    <w:rsid w:val="47C41593"/>
    <w:rsid w:val="47F1CD11"/>
    <w:rsid w:val="488C740F"/>
    <w:rsid w:val="497D7624"/>
    <w:rsid w:val="498469C1"/>
    <w:rsid w:val="49BBFDD9"/>
    <w:rsid w:val="4C2C375F"/>
    <w:rsid w:val="4C508918"/>
    <w:rsid w:val="4C99B0A0"/>
    <w:rsid w:val="4D06B1EC"/>
    <w:rsid w:val="4D43399C"/>
    <w:rsid w:val="4D689E00"/>
    <w:rsid w:val="4DA175F7"/>
    <w:rsid w:val="4DBBBDD3"/>
    <w:rsid w:val="4EFB1ADD"/>
    <w:rsid w:val="5000F0F3"/>
    <w:rsid w:val="50326173"/>
    <w:rsid w:val="5043364C"/>
    <w:rsid w:val="5124D328"/>
    <w:rsid w:val="520C24D8"/>
    <w:rsid w:val="5253CEED"/>
    <w:rsid w:val="5257A030"/>
    <w:rsid w:val="5381AD2C"/>
    <w:rsid w:val="54102DD7"/>
    <w:rsid w:val="5513ECE3"/>
    <w:rsid w:val="57426257"/>
    <w:rsid w:val="5745BE2E"/>
    <w:rsid w:val="586434F7"/>
    <w:rsid w:val="5C19574D"/>
    <w:rsid w:val="5C3C5087"/>
    <w:rsid w:val="5DE9BE70"/>
    <w:rsid w:val="5E4BC7DB"/>
    <w:rsid w:val="5E7C6DAA"/>
    <w:rsid w:val="5EB39F27"/>
    <w:rsid w:val="5F353747"/>
    <w:rsid w:val="5F46930D"/>
    <w:rsid w:val="5F69A8CD"/>
    <w:rsid w:val="6004DE5F"/>
    <w:rsid w:val="602113DA"/>
    <w:rsid w:val="60BB4C64"/>
    <w:rsid w:val="60EBB8B9"/>
    <w:rsid w:val="6192F80A"/>
    <w:rsid w:val="61F31982"/>
    <w:rsid w:val="61F62CE4"/>
    <w:rsid w:val="6270AC41"/>
    <w:rsid w:val="6302977E"/>
    <w:rsid w:val="634D4BC7"/>
    <w:rsid w:val="64FDD184"/>
    <w:rsid w:val="6528AF69"/>
    <w:rsid w:val="65ED0188"/>
    <w:rsid w:val="67E91C01"/>
    <w:rsid w:val="6808EA91"/>
    <w:rsid w:val="684982E8"/>
    <w:rsid w:val="6851D62D"/>
    <w:rsid w:val="69B226D5"/>
    <w:rsid w:val="69C3D3C3"/>
    <w:rsid w:val="6A302D29"/>
    <w:rsid w:val="6A5D88F3"/>
    <w:rsid w:val="6AE744FD"/>
    <w:rsid w:val="6B19FBD6"/>
    <w:rsid w:val="6CD2382B"/>
    <w:rsid w:val="6DB253CD"/>
    <w:rsid w:val="6E49A72D"/>
    <w:rsid w:val="6ED2D7E5"/>
    <w:rsid w:val="6FF25D68"/>
    <w:rsid w:val="710FFACC"/>
    <w:rsid w:val="71C7BE79"/>
    <w:rsid w:val="7303780F"/>
    <w:rsid w:val="731AF3E7"/>
    <w:rsid w:val="752FF4F4"/>
    <w:rsid w:val="760E49EB"/>
    <w:rsid w:val="764EE677"/>
    <w:rsid w:val="76BB63CF"/>
    <w:rsid w:val="7831E30D"/>
    <w:rsid w:val="794A6FF1"/>
    <w:rsid w:val="7AF6F2C8"/>
    <w:rsid w:val="7BFBA997"/>
    <w:rsid w:val="7DF4B489"/>
    <w:rsid w:val="7E098B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531A"/>
  <w15:chartTrackingRefBased/>
  <w15:docId w15:val="{DCFBA8DF-3159-476D-9BD2-D0D0B409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27F"/>
  </w:style>
  <w:style w:type="paragraph" w:styleId="Heading1">
    <w:name w:val="heading 1"/>
    <w:basedOn w:val="Normal"/>
    <w:next w:val="Normal"/>
    <w:link w:val="Heading1Char"/>
    <w:uiPriority w:val="9"/>
    <w:qFormat/>
    <w:rsid w:val="002948CD"/>
    <w:pPr>
      <w:keepNext/>
      <w:keepLines/>
      <w:spacing w:before="240"/>
      <w:outlineLvl w:val="0"/>
    </w:pPr>
    <w:rPr>
      <w:rFonts w:asciiTheme="majorHAnsi" w:eastAsiaTheme="majorEastAsia" w:hAnsiTheme="majorHAnsi" w:cstheme="majorBidi"/>
      <w:b/>
      <w:color w:val="2F5496" w:themeColor="accent1" w:themeShade="BF"/>
      <w:sz w:val="36"/>
      <w:szCs w:val="32"/>
      <w:u w:val="single"/>
    </w:rPr>
  </w:style>
  <w:style w:type="paragraph" w:styleId="Heading2">
    <w:name w:val="heading 2"/>
    <w:basedOn w:val="Normal"/>
    <w:next w:val="Normal"/>
    <w:link w:val="Heading2Char"/>
    <w:uiPriority w:val="9"/>
    <w:unhideWhenUsed/>
    <w:qFormat/>
    <w:rsid w:val="00A036F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1AE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qFormat/>
    <w:rsid w:val="00D40004"/>
    <w:pPr>
      <w:keepNext w:val="0"/>
      <w:keepLines w:val="0"/>
      <w:widowControl w:val="0"/>
      <w:autoSpaceDE w:val="0"/>
      <w:autoSpaceDN w:val="0"/>
      <w:spacing w:before="0"/>
      <w:ind w:left="632" w:hanging="432"/>
    </w:pPr>
    <w:rPr>
      <w:rFonts w:ascii="Arial" w:eastAsia="Arial" w:hAnsi="Arial" w:cs="Arial"/>
      <w:b w:val="0"/>
      <w:bCs/>
      <w:color w:val="44546A" w:themeColor="text2"/>
      <w:szCs w:val="28"/>
      <w:lang w:val="fr-CH" w:eastAsia="fr-CH" w:bidi="fr-CH"/>
    </w:rPr>
  </w:style>
  <w:style w:type="character" w:customStyle="1" w:styleId="Heading1Char">
    <w:name w:val="Heading 1 Char"/>
    <w:basedOn w:val="DefaultParagraphFont"/>
    <w:link w:val="Heading1"/>
    <w:uiPriority w:val="9"/>
    <w:rsid w:val="002948CD"/>
    <w:rPr>
      <w:rFonts w:asciiTheme="majorHAnsi" w:eastAsiaTheme="majorEastAsia" w:hAnsiTheme="majorHAnsi" w:cstheme="majorBidi"/>
      <w:b/>
      <w:color w:val="2F5496" w:themeColor="accent1" w:themeShade="BF"/>
      <w:sz w:val="36"/>
      <w:szCs w:val="32"/>
      <w:u w:val="single"/>
    </w:rPr>
  </w:style>
  <w:style w:type="paragraph" w:styleId="Title">
    <w:name w:val="Title"/>
    <w:basedOn w:val="Normal"/>
    <w:next w:val="Normal"/>
    <w:link w:val="TitleChar"/>
    <w:uiPriority w:val="10"/>
    <w:qFormat/>
    <w:rsid w:val="00A036F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6F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036F6"/>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A036F6"/>
    <w:rPr>
      <w:rFonts w:eastAsiaTheme="minorEastAsia"/>
      <w:sz w:val="22"/>
      <w:szCs w:val="22"/>
      <w:lang w:val="en-US" w:eastAsia="zh-CN"/>
    </w:rPr>
  </w:style>
  <w:style w:type="character" w:customStyle="1" w:styleId="NoSpacingChar">
    <w:name w:val="No Spacing Char"/>
    <w:basedOn w:val="DefaultParagraphFont"/>
    <w:link w:val="NoSpacing"/>
    <w:uiPriority w:val="1"/>
    <w:rsid w:val="00A036F6"/>
    <w:rPr>
      <w:rFonts w:eastAsiaTheme="minorEastAsia"/>
      <w:sz w:val="22"/>
      <w:szCs w:val="22"/>
      <w:lang w:val="en-US" w:eastAsia="zh-CN"/>
    </w:rPr>
  </w:style>
  <w:style w:type="paragraph" w:styleId="TOCHeading">
    <w:name w:val="TOC Heading"/>
    <w:basedOn w:val="Heading1"/>
    <w:next w:val="Normal"/>
    <w:uiPriority w:val="39"/>
    <w:unhideWhenUsed/>
    <w:qFormat/>
    <w:rsid w:val="0067472A"/>
    <w:pPr>
      <w:spacing w:before="480" w:line="276" w:lineRule="auto"/>
      <w:outlineLvl w:val="9"/>
    </w:pPr>
    <w:rPr>
      <w:b w:val="0"/>
      <w:bCs/>
      <w:sz w:val="28"/>
      <w:szCs w:val="28"/>
      <w:lang w:val="en-US"/>
    </w:rPr>
  </w:style>
  <w:style w:type="paragraph" w:styleId="TOC1">
    <w:name w:val="toc 1"/>
    <w:basedOn w:val="Normal"/>
    <w:next w:val="Normal"/>
    <w:autoRedefine/>
    <w:uiPriority w:val="39"/>
    <w:unhideWhenUsed/>
    <w:rsid w:val="00D228AD"/>
    <w:pPr>
      <w:tabs>
        <w:tab w:val="right" w:leader="dot" w:pos="9010"/>
      </w:tabs>
      <w:spacing w:before="360" w:after="360"/>
    </w:pPr>
    <w:rPr>
      <w:b/>
      <w:bCs/>
      <w:caps/>
      <w:sz w:val="22"/>
      <w:szCs w:val="22"/>
      <w:u w:val="single"/>
    </w:rPr>
  </w:style>
  <w:style w:type="character" w:styleId="Hyperlink">
    <w:name w:val="Hyperlink"/>
    <w:basedOn w:val="DefaultParagraphFont"/>
    <w:uiPriority w:val="99"/>
    <w:unhideWhenUsed/>
    <w:rsid w:val="0067472A"/>
    <w:rPr>
      <w:color w:val="0563C1" w:themeColor="hyperlink"/>
      <w:u w:val="single"/>
    </w:rPr>
  </w:style>
  <w:style w:type="paragraph" w:styleId="TOC2">
    <w:name w:val="toc 2"/>
    <w:basedOn w:val="Normal"/>
    <w:next w:val="Normal"/>
    <w:autoRedefine/>
    <w:uiPriority w:val="39"/>
    <w:unhideWhenUsed/>
    <w:rsid w:val="0067472A"/>
    <w:rPr>
      <w:b/>
      <w:bCs/>
      <w:smallCaps/>
      <w:sz w:val="22"/>
      <w:szCs w:val="22"/>
    </w:rPr>
  </w:style>
  <w:style w:type="paragraph" w:styleId="TOC3">
    <w:name w:val="toc 3"/>
    <w:basedOn w:val="Normal"/>
    <w:next w:val="Normal"/>
    <w:autoRedefine/>
    <w:uiPriority w:val="39"/>
    <w:semiHidden/>
    <w:unhideWhenUsed/>
    <w:rsid w:val="0067472A"/>
    <w:rPr>
      <w:smallCaps/>
      <w:sz w:val="22"/>
      <w:szCs w:val="22"/>
    </w:rPr>
  </w:style>
  <w:style w:type="paragraph" w:styleId="TOC4">
    <w:name w:val="toc 4"/>
    <w:basedOn w:val="Normal"/>
    <w:next w:val="Normal"/>
    <w:autoRedefine/>
    <w:uiPriority w:val="39"/>
    <w:semiHidden/>
    <w:unhideWhenUsed/>
    <w:rsid w:val="0067472A"/>
    <w:rPr>
      <w:sz w:val="22"/>
      <w:szCs w:val="22"/>
    </w:rPr>
  </w:style>
  <w:style w:type="paragraph" w:styleId="TOC5">
    <w:name w:val="toc 5"/>
    <w:basedOn w:val="Normal"/>
    <w:next w:val="Normal"/>
    <w:autoRedefine/>
    <w:uiPriority w:val="39"/>
    <w:semiHidden/>
    <w:unhideWhenUsed/>
    <w:rsid w:val="0067472A"/>
    <w:rPr>
      <w:sz w:val="22"/>
      <w:szCs w:val="22"/>
    </w:rPr>
  </w:style>
  <w:style w:type="paragraph" w:styleId="TOC6">
    <w:name w:val="toc 6"/>
    <w:basedOn w:val="Normal"/>
    <w:next w:val="Normal"/>
    <w:autoRedefine/>
    <w:uiPriority w:val="39"/>
    <w:semiHidden/>
    <w:unhideWhenUsed/>
    <w:rsid w:val="0067472A"/>
    <w:rPr>
      <w:sz w:val="22"/>
      <w:szCs w:val="22"/>
    </w:rPr>
  </w:style>
  <w:style w:type="paragraph" w:styleId="TOC7">
    <w:name w:val="toc 7"/>
    <w:basedOn w:val="Normal"/>
    <w:next w:val="Normal"/>
    <w:autoRedefine/>
    <w:uiPriority w:val="39"/>
    <w:semiHidden/>
    <w:unhideWhenUsed/>
    <w:rsid w:val="0067472A"/>
    <w:rPr>
      <w:sz w:val="22"/>
      <w:szCs w:val="22"/>
    </w:rPr>
  </w:style>
  <w:style w:type="paragraph" w:styleId="TOC8">
    <w:name w:val="toc 8"/>
    <w:basedOn w:val="Normal"/>
    <w:next w:val="Normal"/>
    <w:autoRedefine/>
    <w:uiPriority w:val="39"/>
    <w:semiHidden/>
    <w:unhideWhenUsed/>
    <w:rsid w:val="0067472A"/>
    <w:rPr>
      <w:sz w:val="22"/>
      <w:szCs w:val="22"/>
    </w:rPr>
  </w:style>
  <w:style w:type="paragraph" w:styleId="TOC9">
    <w:name w:val="toc 9"/>
    <w:basedOn w:val="Normal"/>
    <w:next w:val="Normal"/>
    <w:autoRedefine/>
    <w:uiPriority w:val="39"/>
    <w:semiHidden/>
    <w:unhideWhenUsed/>
    <w:rsid w:val="0067472A"/>
    <w:rPr>
      <w:sz w:val="22"/>
      <w:szCs w:val="22"/>
    </w:rPr>
  </w:style>
  <w:style w:type="paragraph" w:styleId="BalloonText">
    <w:name w:val="Balloon Text"/>
    <w:basedOn w:val="Normal"/>
    <w:link w:val="BalloonTextChar"/>
    <w:uiPriority w:val="99"/>
    <w:semiHidden/>
    <w:unhideWhenUsed/>
    <w:rsid w:val="00786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155"/>
    <w:rPr>
      <w:rFonts w:ascii="Segoe UI" w:hAnsi="Segoe UI" w:cs="Segoe UI"/>
      <w:sz w:val="18"/>
      <w:szCs w:val="18"/>
    </w:rPr>
  </w:style>
  <w:style w:type="paragraph" w:styleId="ListParagraph">
    <w:name w:val="List Paragraph"/>
    <w:basedOn w:val="Normal"/>
    <w:uiPriority w:val="34"/>
    <w:qFormat/>
    <w:rsid w:val="00C10385"/>
    <w:pPr>
      <w:ind w:left="720"/>
      <w:contextualSpacing/>
    </w:pPr>
  </w:style>
  <w:style w:type="character" w:styleId="UnresolvedMention">
    <w:name w:val="Unresolved Mention"/>
    <w:basedOn w:val="DefaultParagraphFont"/>
    <w:uiPriority w:val="99"/>
    <w:semiHidden/>
    <w:unhideWhenUsed/>
    <w:rsid w:val="00C8069B"/>
    <w:rPr>
      <w:color w:val="605E5C"/>
      <w:shd w:val="clear" w:color="auto" w:fill="E1DFDD"/>
    </w:rPr>
  </w:style>
  <w:style w:type="paragraph" w:styleId="Header">
    <w:name w:val="header"/>
    <w:basedOn w:val="Normal"/>
    <w:link w:val="HeaderChar"/>
    <w:uiPriority w:val="99"/>
    <w:unhideWhenUsed/>
    <w:rsid w:val="004A3CC7"/>
    <w:pPr>
      <w:tabs>
        <w:tab w:val="center" w:pos="4513"/>
        <w:tab w:val="right" w:pos="9026"/>
      </w:tabs>
    </w:pPr>
  </w:style>
  <w:style w:type="character" w:customStyle="1" w:styleId="HeaderChar">
    <w:name w:val="Header Char"/>
    <w:basedOn w:val="DefaultParagraphFont"/>
    <w:link w:val="Header"/>
    <w:uiPriority w:val="99"/>
    <w:rsid w:val="004A3CC7"/>
  </w:style>
  <w:style w:type="paragraph" w:styleId="Footer">
    <w:name w:val="footer"/>
    <w:basedOn w:val="Normal"/>
    <w:link w:val="FooterChar"/>
    <w:uiPriority w:val="99"/>
    <w:unhideWhenUsed/>
    <w:rsid w:val="004A3CC7"/>
    <w:pPr>
      <w:tabs>
        <w:tab w:val="center" w:pos="4513"/>
        <w:tab w:val="right" w:pos="9026"/>
      </w:tabs>
    </w:pPr>
  </w:style>
  <w:style w:type="character" w:customStyle="1" w:styleId="FooterChar">
    <w:name w:val="Footer Char"/>
    <w:basedOn w:val="DefaultParagraphFont"/>
    <w:link w:val="Footer"/>
    <w:uiPriority w:val="99"/>
    <w:rsid w:val="004A3CC7"/>
  </w:style>
  <w:style w:type="character" w:styleId="FollowedHyperlink">
    <w:name w:val="FollowedHyperlink"/>
    <w:basedOn w:val="DefaultParagraphFont"/>
    <w:uiPriority w:val="99"/>
    <w:semiHidden/>
    <w:unhideWhenUsed/>
    <w:rsid w:val="004A423F"/>
    <w:rPr>
      <w:color w:val="954F72" w:themeColor="followedHyperlink"/>
      <w:u w:val="single"/>
    </w:rPr>
  </w:style>
  <w:style w:type="character" w:customStyle="1" w:styleId="Heading3Char">
    <w:name w:val="Heading 3 Char"/>
    <w:basedOn w:val="DefaultParagraphFont"/>
    <w:link w:val="Heading3"/>
    <w:uiPriority w:val="9"/>
    <w:rsid w:val="00411AE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7549">
      <w:bodyDiv w:val="1"/>
      <w:marLeft w:val="0"/>
      <w:marRight w:val="0"/>
      <w:marTop w:val="0"/>
      <w:marBottom w:val="0"/>
      <w:divBdr>
        <w:top w:val="none" w:sz="0" w:space="0" w:color="auto"/>
        <w:left w:val="none" w:sz="0" w:space="0" w:color="auto"/>
        <w:bottom w:val="none" w:sz="0" w:space="0" w:color="auto"/>
        <w:right w:val="none" w:sz="0" w:space="0" w:color="auto"/>
      </w:divBdr>
      <w:divsChild>
        <w:div w:id="1932396239">
          <w:marLeft w:val="0"/>
          <w:marRight w:val="0"/>
          <w:marTop w:val="0"/>
          <w:marBottom w:val="0"/>
          <w:divBdr>
            <w:top w:val="none" w:sz="0" w:space="0" w:color="auto"/>
            <w:left w:val="none" w:sz="0" w:space="0" w:color="auto"/>
            <w:bottom w:val="none" w:sz="0" w:space="0" w:color="auto"/>
            <w:right w:val="none" w:sz="0" w:space="0" w:color="auto"/>
          </w:divBdr>
        </w:div>
        <w:div w:id="951324538">
          <w:marLeft w:val="0"/>
          <w:marRight w:val="0"/>
          <w:marTop w:val="0"/>
          <w:marBottom w:val="0"/>
          <w:divBdr>
            <w:top w:val="none" w:sz="0" w:space="0" w:color="auto"/>
            <w:left w:val="none" w:sz="0" w:space="0" w:color="auto"/>
            <w:bottom w:val="none" w:sz="0" w:space="0" w:color="auto"/>
            <w:right w:val="none" w:sz="0" w:space="0" w:color="auto"/>
          </w:divBdr>
        </w:div>
        <w:div w:id="1369721735">
          <w:marLeft w:val="0"/>
          <w:marRight w:val="0"/>
          <w:marTop w:val="0"/>
          <w:marBottom w:val="0"/>
          <w:divBdr>
            <w:top w:val="none" w:sz="0" w:space="0" w:color="auto"/>
            <w:left w:val="none" w:sz="0" w:space="0" w:color="auto"/>
            <w:bottom w:val="none" w:sz="0" w:space="0" w:color="auto"/>
            <w:right w:val="none" w:sz="0" w:space="0" w:color="auto"/>
          </w:divBdr>
        </w:div>
      </w:divsChild>
    </w:div>
    <w:div w:id="632449162">
      <w:bodyDiv w:val="1"/>
      <w:marLeft w:val="0"/>
      <w:marRight w:val="0"/>
      <w:marTop w:val="0"/>
      <w:marBottom w:val="0"/>
      <w:divBdr>
        <w:top w:val="none" w:sz="0" w:space="0" w:color="auto"/>
        <w:left w:val="none" w:sz="0" w:space="0" w:color="auto"/>
        <w:bottom w:val="none" w:sz="0" w:space="0" w:color="auto"/>
        <w:right w:val="none" w:sz="0" w:space="0" w:color="auto"/>
      </w:divBdr>
    </w:div>
    <w:div w:id="902061462">
      <w:bodyDiv w:val="1"/>
      <w:marLeft w:val="0"/>
      <w:marRight w:val="0"/>
      <w:marTop w:val="0"/>
      <w:marBottom w:val="0"/>
      <w:divBdr>
        <w:top w:val="none" w:sz="0" w:space="0" w:color="auto"/>
        <w:left w:val="none" w:sz="0" w:space="0" w:color="auto"/>
        <w:bottom w:val="none" w:sz="0" w:space="0" w:color="auto"/>
        <w:right w:val="none" w:sz="0" w:space="0" w:color="auto"/>
      </w:divBdr>
      <w:divsChild>
        <w:div w:id="1721708854">
          <w:marLeft w:val="0"/>
          <w:marRight w:val="0"/>
          <w:marTop w:val="0"/>
          <w:marBottom w:val="0"/>
          <w:divBdr>
            <w:top w:val="none" w:sz="0" w:space="0" w:color="auto"/>
            <w:left w:val="none" w:sz="0" w:space="0" w:color="auto"/>
            <w:bottom w:val="none" w:sz="0" w:space="0" w:color="auto"/>
            <w:right w:val="none" w:sz="0" w:space="0" w:color="auto"/>
          </w:divBdr>
        </w:div>
        <w:div w:id="1853914682">
          <w:marLeft w:val="0"/>
          <w:marRight w:val="0"/>
          <w:marTop w:val="0"/>
          <w:marBottom w:val="0"/>
          <w:divBdr>
            <w:top w:val="none" w:sz="0" w:space="0" w:color="auto"/>
            <w:left w:val="none" w:sz="0" w:space="0" w:color="auto"/>
            <w:bottom w:val="none" w:sz="0" w:space="0" w:color="auto"/>
            <w:right w:val="none" w:sz="0" w:space="0" w:color="auto"/>
          </w:divBdr>
        </w:div>
        <w:div w:id="894391967">
          <w:marLeft w:val="0"/>
          <w:marRight w:val="0"/>
          <w:marTop w:val="0"/>
          <w:marBottom w:val="0"/>
          <w:divBdr>
            <w:top w:val="none" w:sz="0" w:space="0" w:color="auto"/>
            <w:left w:val="none" w:sz="0" w:space="0" w:color="auto"/>
            <w:bottom w:val="none" w:sz="0" w:space="0" w:color="auto"/>
            <w:right w:val="none" w:sz="0" w:space="0" w:color="auto"/>
          </w:divBdr>
        </w:div>
      </w:divsChild>
    </w:div>
    <w:div w:id="1215266537">
      <w:bodyDiv w:val="1"/>
      <w:marLeft w:val="0"/>
      <w:marRight w:val="0"/>
      <w:marTop w:val="0"/>
      <w:marBottom w:val="0"/>
      <w:divBdr>
        <w:top w:val="none" w:sz="0" w:space="0" w:color="auto"/>
        <w:left w:val="none" w:sz="0" w:space="0" w:color="auto"/>
        <w:bottom w:val="none" w:sz="0" w:space="0" w:color="auto"/>
        <w:right w:val="none" w:sz="0" w:space="0" w:color="auto"/>
      </w:divBdr>
      <w:divsChild>
        <w:div w:id="1003514356">
          <w:marLeft w:val="0"/>
          <w:marRight w:val="0"/>
          <w:marTop w:val="0"/>
          <w:marBottom w:val="0"/>
          <w:divBdr>
            <w:top w:val="none" w:sz="0" w:space="0" w:color="auto"/>
            <w:left w:val="none" w:sz="0" w:space="0" w:color="auto"/>
            <w:bottom w:val="none" w:sz="0" w:space="0" w:color="auto"/>
            <w:right w:val="none" w:sz="0" w:space="0" w:color="auto"/>
          </w:divBdr>
        </w:div>
        <w:div w:id="1767115778">
          <w:marLeft w:val="0"/>
          <w:marRight w:val="0"/>
          <w:marTop w:val="0"/>
          <w:marBottom w:val="0"/>
          <w:divBdr>
            <w:top w:val="none" w:sz="0" w:space="0" w:color="auto"/>
            <w:left w:val="none" w:sz="0" w:space="0" w:color="auto"/>
            <w:bottom w:val="none" w:sz="0" w:space="0" w:color="auto"/>
            <w:right w:val="none" w:sz="0" w:space="0" w:color="auto"/>
          </w:divBdr>
        </w:div>
        <w:div w:id="803154187">
          <w:marLeft w:val="0"/>
          <w:marRight w:val="0"/>
          <w:marTop w:val="0"/>
          <w:marBottom w:val="0"/>
          <w:divBdr>
            <w:top w:val="none" w:sz="0" w:space="0" w:color="auto"/>
            <w:left w:val="none" w:sz="0" w:space="0" w:color="auto"/>
            <w:bottom w:val="none" w:sz="0" w:space="0" w:color="auto"/>
            <w:right w:val="none" w:sz="0" w:space="0" w:color="auto"/>
          </w:divBdr>
        </w:div>
        <w:div w:id="278608311">
          <w:marLeft w:val="0"/>
          <w:marRight w:val="0"/>
          <w:marTop w:val="0"/>
          <w:marBottom w:val="0"/>
          <w:divBdr>
            <w:top w:val="none" w:sz="0" w:space="0" w:color="auto"/>
            <w:left w:val="none" w:sz="0" w:space="0" w:color="auto"/>
            <w:bottom w:val="none" w:sz="0" w:space="0" w:color="auto"/>
            <w:right w:val="none" w:sz="0" w:space="0" w:color="auto"/>
          </w:divBdr>
        </w:div>
      </w:divsChild>
    </w:div>
    <w:div w:id="1240292904">
      <w:bodyDiv w:val="1"/>
      <w:marLeft w:val="0"/>
      <w:marRight w:val="0"/>
      <w:marTop w:val="0"/>
      <w:marBottom w:val="0"/>
      <w:divBdr>
        <w:top w:val="none" w:sz="0" w:space="0" w:color="auto"/>
        <w:left w:val="none" w:sz="0" w:space="0" w:color="auto"/>
        <w:bottom w:val="none" w:sz="0" w:space="0" w:color="auto"/>
        <w:right w:val="none" w:sz="0" w:space="0" w:color="auto"/>
      </w:divBdr>
    </w:div>
    <w:div w:id="1564179029">
      <w:bodyDiv w:val="1"/>
      <w:marLeft w:val="0"/>
      <w:marRight w:val="0"/>
      <w:marTop w:val="0"/>
      <w:marBottom w:val="0"/>
      <w:divBdr>
        <w:top w:val="none" w:sz="0" w:space="0" w:color="auto"/>
        <w:left w:val="none" w:sz="0" w:space="0" w:color="auto"/>
        <w:bottom w:val="none" w:sz="0" w:space="0" w:color="auto"/>
        <w:right w:val="none" w:sz="0" w:space="0" w:color="auto"/>
      </w:divBdr>
      <w:divsChild>
        <w:div w:id="1988364041">
          <w:marLeft w:val="0"/>
          <w:marRight w:val="0"/>
          <w:marTop w:val="0"/>
          <w:marBottom w:val="0"/>
          <w:divBdr>
            <w:top w:val="none" w:sz="0" w:space="0" w:color="auto"/>
            <w:left w:val="none" w:sz="0" w:space="0" w:color="auto"/>
            <w:bottom w:val="none" w:sz="0" w:space="0" w:color="auto"/>
            <w:right w:val="none" w:sz="0" w:space="0" w:color="auto"/>
          </w:divBdr>
        </w:div>
        <w:div w:id="9449688">
          <w:marLeft w:val="0"/>
          <w:marRight w:val="0"/>
          <w:marTop w:val="0"/>
          <w:marBottom w:val="0"/>
          <w:divBdr>
            <w:top w:val="none" w:sz="0" w:space="0" w:color="auto"/>
            <w:left w:val="none" w:sz="0" w:space="0" w:color="auto"/>
            <w:bottom w:val="none" w:sz="0" w:space="0" w:color="auto"/>
            <w:right w:val="none" w:sz="0" w:space="0" w:color="auto"/>
          </w:divBdr>
        </w:div>
      </w:divsChild>
    </w:div>
    <w:div w:id="1960142533">
      <w:bodyDiv w:val="1"/>
      <w:marLeft w:val="0"/>
      <w:marRight w:val="0"/>
      <w:marTop w:val="0"/>
      <w:marBottom w:val="0"/>
      <w:divBdr>
        <w:top w:val="none" w:sz="0" w:space="0" w:color="auto"/>
        <w:left w:val="none" w:sz="0" w:space="0" w:color="auto"/>
        <w:bottom w:val="none" w:sz="0" w:space="0" w:color="auto"/>
        <w:right w:val="none" w:sz="0" w:space="0" w:color="auto"/>
      </w:divBdr>
      <w:divsChild>
        <w:div w:id="1722441579">
          <w:marLeft w:val="0"/>
          <w:marRight w:val="0"/>
          <w:marTop w:val="0"/>
          <w:marBottom w:val="0"/>
          <w:divBdr>
            <w:top w:val="none" w:sz="0" w:space="0" w:color="auto"/>
            <w:left w:val="none" w:sz="0" w:space="0" w:color="auto"/>
            <w:bottom w:val="none" w:sz="0" w:space="0" w:color="auto"/>
            <w:right w:val="none" w:sz="0" w:space="0" w:color="auto"/>
          </w:divBdr>
        </w:div>
        <w:div w:id="622418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acdbea-a038-4994-98f1-bf5b2a21612b" xsi:nil="true"/>
    <lcf76f155ced4ddcb4097134ff3c332f xmlns="cc519797-e51c-4c52-86d5-afcfb936ee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F9D41F63FE0342B2D0D9E96FB32E12" ma:contentTypeVersion="18" ma:contentTypeDescription="Create a new document." ma:contentTypeScope="" ma:versionID="18777997eff5740066f98a71d47fbdf0">
  <xsd:schema xmlns:xsd="http://www.w3.org/2001/XMLSchema" xmlns:xs="http://www.w3.org/2001/XMLSchema" xmlns:p="http://schemas.microsoft.com/office/2006/metadata/properties" xmlns:ns2="cc519797-e51c-4c52-86d5-afcfb936ee4c" xmlns:ns3="3bacdbea-a038-4994-98f1-bf5b2a21612b" targetNamespace="http://schemas.microsoft.com/office/2006/metadata/properties" ma:root="true" ma:fieldsID="9465752a717994b646b6eaa47c266ac0" ns2:_="" ns3:_="">
    <xsd:import namespace="cc519797-e51c-4c52-86d5-afcfb936ee4c"/>
    <xsd:import namespace="3bacdbea-a038-4994-98f1-bf5b2a2161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19797-e51c-4c52-86d5-afcfb936e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6817c9-0ada-4d63-a9b7-021671fb34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cdbea-a038-4994-98f1-bf5b2a21612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38610f5-cc9e-4960-95fc-c1a635b99721}" ma:internalName="TaxCatchAll" ma:showField="CatchAllData" ma:web="3bacdbea-a038-4994-98f1-bf5b2a21612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D5D8A-84FA-4489-BF57-7362060065CC}">
  <ds:schemaRefs>
    <ds:schemaRef ds:uri="http://schemas.microsoft.com/office/2006/metadata/properties"/>
    <ds:schemaRef ds:uri="http://schemas.microsoft.com/office/infopath/2007/PartnerControls"/>
    <ds:schemaRef ds:uri="3bacdbea-a038-4994-98f1-bf5b2a21612b"/>
    <ds:schemaRef ds:uri="cc519797-e51c-4c52-86d5-afcfb936ee4c"/>
  </ds:schemaRefs>
</ds:datastoreItem>
</file>

<file path=customXml/itemProps2.xml><?xml version="1.0" encoding="utf-8"?>
<ds:datastoreItem xmlns:ds="http://schemas.openxmlformats.org/officeDocument/2006/customXml" ds:itemID="{8AC9EA9D-6619-1648-9F57-5BB80A0AEAD8}">
  <ds:schemaRefs>
    <ds:schemaRef ds:uri="http://schemas.openxmlformats.org/officeDocument/2006/bibliography"/>
  </ds:schemaRefs>
</ds:datastoreItem>
</file>

<file path=customXml/itemProps3.xml><?xml version="1.0" encoding="utf-8"?>
<ds:datastoreItem xmlns:ds="http://schemas.openxmlformats.org/officeDocument/2006/customXml" ds:itemID="{31127DF2-5B99-42EE-AAE8-0DE61ABFA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19797-e51c-4c52-86d5-afcfb936ee4c"/>
    <ds:schemaRef ds:uri="3bacdbea-a038-4994-98f1-bf5b2a216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106C75-74B3-43C2-AF48-BAA49EC47F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1799</Words>
  <Characters>10257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SERVICE SITE v3 UPGRADE</vt:lpstr>
    </vt:vector>
  </TitlesOfParts>
  <Company>3aIT Limited</Company>
  <LinksUpToDate>false</LinksUpToDate>
  <CharactersWithSpaces>12032</CharactersWithSpaces>
  <SharedDoc>false</SharedDoc>
  <HLinks>
    <vt:vector size="102" baseType="variant">
      <vt:variant>
        <vt:i4>1835062</vt:i4>
      </vt:variant>
      <vt:variant>
        <vt:i4>98</vt:i4>
      </vt:variant>
      <vt:variant>
        <vt:i4>0</vt:i4>
      </vt:variant>
      <vt:variant>
        <vt:i4>5</vt:i4>
      </vt:variant>
      <vt:variant>
        <vt:lpwstr/>
      </vt:variant>
      <vt:variant>
        <vt:lpwstr>_Toc199775900</vt:lpwstr>
      </vt:variant>
      <vt:variant>
        <vt:i4>1376311</vt:i4>
      </vt:variant>
      <vt:variant>
        <vt:i4>92</vt:i4>
      </vt:variant>
      <vt:variant>
        <vt:i4>0</vt:i4>
      </vt:variant>
      <vt:variant>
        <vt:i4>5</vt:i4>
      </vt:variant>
      <vt:variant>
        <vt:lpwstr/>
      </vt:variant>
      <vt:variant>
        <vt:lpwstr>_Toc199775899</vt:lpwstr>
      </vt:variant>
      <vt:variant>
        <vt:i4>1376311</vt:i4>
      </vt:variant>
      <vt:variant>
        <vt:i4>86</vt:i4>
      </vt:variant>
      <vt:variant>
        <vt:i4>0</vt:i4>
      </vt:variant>
      <vt:variant>
        <vt:i4>5</vt:i4>
      </vt:variant>
      <vt:variant>
        <vt:lpwstr/>
      </vt:variant>
      <vt:variant>
        <vt:lpwstr>_Toc199775898</vt:lpwstr>
      </vt:variant>
      <vt:variant>
        <vt:i4>1376311</vt:i4>
      </vt:variant>
      <vt:variant>
        <vt:i4>80</vt:i4>
      </vt:variant>
      <vt:variant>
        <vt:i4>0</vt:i4>
      </vt:variant>
      <vt:variant>
        <vt:i4>5</vt:i4>
      </vt:variant>
      <vt:variant>
        <vt:lpwstr/>
      </vt:variant>
      <vt:variant>
        <vt:lpwstr>_Toc199775897</vt:lpwstr>
      </vt:variant>
      <vt:variant>
        <vt:i4>1376311</vt:i4>
      </vt:variant>
      <vt:variant>
        <vt:i4>74</vt:i4>
      </vt:variant>
      <vt:variant>
        <vt:i4>0</vt:i4>
      </vt:variant>
      <vt:variant>
        <vt:i4>5</vt:i4>
      </vt:variant>
      <vt:variant>
        <vt:lpwstr/>
      </vt:variant>
      <vt:variant>
        <vt:lpwstr>_Toc199775896</vt:lpwstr>
      </vt:variant>
      <vt:variant>
        <vt:i4>1376311</vt:i4>
      </vt:variant>
      <vt:variant>
        <vt:i4>68</vt:i4>
      </vt:variant>
      <vt:variant>
        <vt:i4>0</vt:i4>
      </vt:variant>
      <vt:variant>
        <vt:i4>5</vt:i4>
      </vt:variant>
      <vt:variant>
        <vt:lpwstr/>
      </vt:variant>
      <vt:variant>
        <vt:lpwstr>_Toc199775895</vt:lpwstr>
      </vt:variant>
      <vt:variant>
        <vt:i4>1376311</vt:i4>
      </vt:variant>
      <vt:variant>
        <vt:i4>62</vt:i4>
      </vt:variant>
      <vt:variant>
        <vt:i4>0</vt:i4>
      </vt:variant>
      <vt:variant>
        <vt:i4>5</vt:i4>
      </vt:variant>
      <vt:variant>
        <vt:lpwstr/>
      </vt:variant>
      <vt:variant>
        <vt:lpwstr>_Toc199775894</vt:lpwstr>
      </vt:variant>
      <vt:variant>
        <vt:i4>1376311</vt:i4>
      </vt:variant>
      <vt:variant>
        <vt:i4>56</vt:i4>
      </vt:variant>
      <vt:variant>
        <vt:i4>0</vt:i4>
      </vt:variant>
      <vt:variant>
        <vt:i4>5</vt:i4>
      </vt:variant>
      <vt:variant>
        <vt:lpwstr/>
      </vt:variant>
      <vt:variant>
        <vt:lpwstr>_Toc199775893</vt:lpwstr>
      </vt:variant>
      <vt:variant>
        <vt:i4>1376311</vt:i4>
      </vt:variant>
      <vt:variant>
        <vt:i4>50</vt:i4>
      </vt:variant>
      <vt:variant>
        <vt:i4>0</vt:i4>
      </vt:variant>
      <vt:variant>
        <vt:i4>5</vt:i4>
      </vt:variant>
      <vt:variant>
        <vt:lpwstr/>
      </vt:variant>
      <vt:variant>
        <vt:lpwstr>_Toc199775892</vt:lpwstr>
      </vt:variant>
      <vt:variant>
        <vt:i4>1376311</vt:i4>
      </vt:variant>
      <vt:variant>
        <vt:i4>44</vt:i4>
      </vt:variant>
      <vt:variant>
        <vt:i4>0</vt:i4>
      </vt:variant>
      <vt:variant>
        <vt:i4>5</vt:i4>
      </vt:variant>
      <vt:variant>
        <vt:lpwstr/>
      </vt:variant>
      <vt:variant>
        <vt:lpwstr>_Toc199775891</vt:lpwstr>
      </vt:variant>
      <vt:variant>
        <vt:i4>1376311</vt:i4>
      </vt:variant>
      <vt:variant>
        <vt:i4>38</vt:i4>
      </vt:variant>
      <vt:variant>
        <vt:i4>0</vt:i4>
      </vt:variant>
      <vt:variant>
        <vt:i4>5</vt:i4>
      </vt:variant>
      <vt:variant>
        <vt:lpwstr/>
      </vt:variant>
      <vt:variant>
        <vt:lpwstr>_Toc199775890</vt:lpwstr>
      </vt:variant>
      <vt:variant>
        <vt:i4>1310775</vt:i4>
      </vt:variant>
      <vt:variant>
        <vt:i4>32</vt:i4>
      </vt:variant>
      <vt:variant>
        <vt:i4>0</vt:i4>
      </vt:variant>
      <vt:variant>
        <vt:i4>5</vt:i4>
      </vt:variant>
      <vt:variant>
        <vt:lpwstr/>
      </vt:variant>
      <vt:variant>
        <vt:lpwstr>_Toc199775889</vt:lpwstr>
      </vt:variant>
      <vt:variant>
        <vt:i4>1310775</vt:i4>
      </vt:variant>
      <vt:variant>
        <vt:i4>26</vt:i4>
      </vt:variant>
      <vt:variant>
        <vt:i4>0</vt:i4>
      </vt:variant>
      <vt:variant>
        <vt:i4>5</vt:i4>
      </vt:variant>
      <vt:variant>
        <vt:lpwstr/>
      </vt:variant>
      <vt:variant>
        <vt:lpwstr>_Toc199775888</vt:lpwstr>
      </vt:variant>
      <vt:variant>
        <vt:i4>1310775</vt:i4>
      </vt:variant>
      <vt:variant>
        <vt:i4>20</vt:i4>
      </vt:variant>
      <vt:variant>
        <vt:i4>0</vt:i4>
      </vt:variant>
      <vt:variant>
        <vt:i4>5</vt:i4>
      </vt:variant>
      <vt:variant>
        <vt:lpwstr/>
      </vt:variant>
      <vt:variant>
        <vt:lpwstr>_Toc199775887</vt:lpwstr>
      </vt:variant>
      <vt:variant>
        <vt:i4>1310775</vt:i4>
      </vt:variant>
      <vt:variant>
        <vt:i4>14</vt:i4>
      </vt:variant>
      <vt:variant>
        <vt:i4>0</vt:i4>
      </vt:variant>
      <vt:variant>
        <vt:i4>5</vt:i4>
      </vt:variant>
      <vt:variant>
        <vt:lpwstr/>
      </vt:variant>
      <vt:variant>
        <vt:lpwstr>_Toc199775886</vt:lpwstr>
      </vt:variant>
      <vt:variant>
        <vt:i4>1310775</vt:i4>
      </vt:variant>
      <vt:variant>
        <vt:i4>8</vt:i4>
      </vt:variant>
      <vt:variant>
        <vt:i4>0</vt:i4>
      </vt:variant>
      <vt:variant>
        <vt:i4>5</vt:i4>
      </vt:variant>
      <vt:variant>
        <vt:lpwstr/>
      </vt:variant>
      <vt:variant>
        <vt:lpwstr>_Toc199775885</vt:lpwstr>
      </vt:variant>
      <vt:variant>
        <vt:i4>1310775</vt:i4>
      </vt:variant>
      <vt:variant>
        <vt:i4>2</vt:i4>
      </vt:variant>
      <vt:variant>
        <vt:i4>0</vt:i4>
      </vt:variant>
      <vt:variant>
        <vt:i4>5</vt:i4>
      </vt:variant>
      <vt:variant>
        <vt:lpwstr/>
      </vt:variant>
      <vt:variant>
        <vt:lpwstr>_Toc199775884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SITE v3 UPGRADE</dc:title>
  <dc:subject>SEIKO UK LIMITED</dc:subject>
  <dc:creator>Paddy McCabe</dc:creator>
  <cp:keywords/>
  <dc:description/>
  <cp:lastModifiedBy>Paddy McCabe</cp:lastModifiedBy>
  <cp:revision>2</cp:revision>
  <dcterms:created xsi:type="dcterms:W3CDTF">2025-06-20T09:05:00Z</dcterms:created>
  <dcterms:modified xsi:type="dcterms:W3CDTF">2025-06-20T09:05:00Z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0x01010043F9D41F63FE0342B2D0D9E96FB32E12</vt:lpwstr>
  </property>
  <property fmtid="{D5CDD505-2E9C-101B-9397-08002B2CF9AE}" pid="3" name="MediaServiceImageTags">
    <vt:lpwstr/>
  </property>
</Properties>
</file>